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71B" w:rsidRPr="002000AC" w:rsidRDefault="00CE371B" w:rsidP="00CE371B">
      <w:pPr>
        <w:spacing w:after="225" w:line="240" w:lineRule="auto"/>
        <w:jc w:val="center"/>
        <w:rPr>
          <w:rFonts w:ascii="Verdana" w:eastAsia="Times New Roman" w:hAnsi="Verdana" w:cs="Times New Roman"/>
          <w:b/>
          <w:bCs/>
          <w:color w:val="FF0000"/>
          <w:sz w:val="38"/>
          <w:szCs w:val="38"/>
          <w:lang w:eastAsia="tr-TR"/>
        </w:rPr>
      </w:pPr>
      <w:r w:rsidRPr="002000AC">
        <w:rPr>
          <w:rFonts w:ascii="Verdana" w:eastAsia="Times New Roman" w:hAnsi="Verdana" w:cs="Times New Roman"/>
          <w:b/>
          <w:bCs/>
          <w:color w:val="FF0000"/>
          <w:sz w:val="38"/>
          <w:szCs w:val="38"/>
          <w:lang w:eastAsia="tr-TR"/>
        </w:rPr>
        <w:t xml:space="preserve">NORM KADRO GÜNCELLEMESİNDE DİKKAT EDİLMESİ GEREKEN HUSUSLAR </w:t>
      </w:r>
    </w:p>
    <w:p w:rsidR="00CE371B" w:rsidRPr="00D348E9" w:rsidRDefault="00CE371B" w:rsidP="00CE371B">
      <w:pPr>
        <w:spacing w:after="225" w:line="240" w:lineRule="auto"/>
        <w:jc w:val="both"/>
        <w:rPr>
          <w:rFonts w:ascii="Times New Roman" w:eastAsia="Times New Roman" w:hAnsi="Times New Roman" w:cs="Times New Roman"/>
          <w:color w:val="666666"/>
          <w:sz w:val="27"/>
          <w:szCs w:val="27"/>
          <w:lang w:eastAsia="tr-TR"/>
        </w:rPr>
      </w:pPr>
      <w:r w:rsidRPr="002000AC">
        <w:rPr>
          <w:rFonts w:ascii="Verdana" w:eastAsia="Times New Roman" w:hAnsi="Verdana" w:cs="Times New Roman"/>
          <w:noProof/>
          <w:color w:val="666666"/>
          <w:sz w:val="18"/>
          <w:szCs w:val="18"/>
          <w:lang w:eastAsia="tr-TR"/>
        </w:rPr>
        <w:drawing>
          <wp:inline distT="0" distB="0" distL="0" distR="0">
            <wp:extent cx="314325" cy="314325"/>
            <wp:effectExtent l="0" t="0" r="9525" b="9525"/>
            <wp:docPr id="1" name="Resim 1" descr="https://mebbis.meb.gov.tr/images/Yeniye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bbis.meb.gov.tr/images/Yeniyeni.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314325"/>
                    </a:xfrm>
                    <a:prstGeom prst="rect">
                      <a:avLst/>
                    </a:prstGeom>
                    <a:noFill/>
                    <a:ln>
                      <a:noFill/>
                    </a:ln>
                  </pic:spPr>
                </pic:pic>
              </a:graphicData>
            </a:graphic>
          </wp:inline>
        </w:drawing>
      </w:r>
      <w:r w:rsidRPr="002000AC">
        <w:rPr>
          <w:rFonts w:ascii="Verdana" w:eastAsia="Times New Roman" w:hAnsi="Verdana" w:cs="Times New Roman"/>
          <w:color w:val="666666"/>
          <w:sz w:val="18"/>
          <w:szCs w:val="18"/>
          <w:lang w:eastAsia="tr-TR"/>
        </w:rPr>
        <w:t> </w:t>
      </w:r>
      <w:proofErr w:type="gramStart"/>
      <w:r w:rsidRPr="00D348E9">
        <w:rPr>
          <w:rFonts w:ascii="Times New Roman" w:eastAsia="Times New Roman" w:hAnsi="Times New Roman" w:cs="Times New Roman"/>
          <w:color w:val="000000"/>
          <w:sz w:val="27"/>
          <w:szCs w:val="27"/>
          <w:lang w:eastAsia="tr-TR"/>
        </w:rPr>
        <w:t>Norm  Kadro</w:t>
      </w:r>
      <w:proofErr w:type="gramEnd"/>
      <w:r w:rsidRPr="00D348E9">
        <w:rPr>
          <w:rFonts w:ascii="Times New Roman" w:eastAsia="Times New Roman" w:hAnsi="Times New Roman" w:cs="Times New Roman"/>
          <w:color w:val="000000"/>
          <w:sz w:val="27"/>
          <w:szCs w:val="27"/>
          <w:lang w:eastAsia="tr-TR"/>
        </w:rPr>
        <w:t xml:space="preserve"> Yönetmeliğinin 26. Maddesinde,</w:t>
      </w:r>
      <w:r w:rsidRPr="00D348E9">
        <w:rPr>
          <w:rFonts w:ascii="Times New Roman" w:eastAsia="Times New Roman" w:hAnsi="Times New Roman" w:cs="Times New Roman"/>
          <w:color w:val="CC0000"/>
          <w:sz w:val="27"/>
          <w:szCs w:val="27"/>
          <w:lang w:eastAsia="tr-TR"/>
        </w:rPr>
        <w:t xml:space="preserve"> </w:t>
      </w:r>
      <w:r w:rsidRPr="00D348E9">
        <w:rPr>
          <w:rFonts w:ascii="Times New Roman" w:eastAsia="Times New Roman" w:hAnsi="Times New Roman" w:cs="Times New Roman"/>
          <w:b/>
          <w:bCs/>
          <w:i/>
          <w:iCs/>
          <w:color w:val="000000"/>
          <w:sz w:val="27"/>
          <w:szCs w:val="27"/>
          <w:lang w:eastAsia="tr-TR"/>
        </w:rPr>
        <w:t>“Eğitim kurumlarının norm kadro sayılarının bu Yönetmelikte belirlenen norm kadro kriterleri çerçevesinde değişmesi halinde, değişikliğe konu olan eğitim kurumlarının norm kadro sayıları ekim ayında yeniden belirlenir. Bakanlık ihtiyaç duyulan hallerde bu ay dışında da eğitim kurumlarının norm kadro sayılarını yeniden belirleyebilir. Yeni açılan eğitim kurumları ile yeni derslik/şube açılan veya kapatılan mevcut eğitim kurumlarının norm kadroları süre aranmaksızın belirlenir.”</w:t>
      </w:r>
      <w:r w:rsidRPr="00D348E9">
        <w:rPr>
          <w:rFonts w:ascii="Times New Roman" w:eastAsia="Times New Roman" w:hAnsi="Times New Roman" w:cs="Times New Roman"/>
          <w:color w:val="CC0000"/>
          <w:sz w:val="27"/>
          <w:szCs w:val="27"/>
          <w:lang w:eastAsia="tr-TR"/>
        </w:rPr>
        <w:t xml:space="preserve"> </w:t>
      </w:r>
      <w:r w:rsidRPr="00D348E9">
        <w:rPr>
          <w:rFonts w:ascii="Times New Roman" w:eastAsia="Times New Roman" w:hAnsi="Times New Roman" w:cs="Times New Roman"/>
          <w:color w:val="000000"/>
          <w:sz w:val="27"/>
          <w:szCs w:val="27"/>
          <w:lang w:eastAsia="tr-TR"/>
        </w:rPr>
        <w:t>hükme bağlanmış bulunmaktadır. </w:t>
      </w:r>
      <w:r w:rsidRPr="00D348E9">
        <w:rPr>
          <w:rFonts w:ascii="Times New Roman" w:eastAsia="Times New Roman" w:hAnsi="Times New Roman" w:cs="Times New Roman"/>
          <w:color w:val="666666"/>
          <w:sz w:val="27"/>
          <w:szCs w:val="27"/>
          <w:lang w:eastAsia="tr-TR"/>
        </w:rPr>
        <w:t xml:space="preserve"> </w:t>
      </w:r>
      <w:r w:rsidRPr="00D348E9">
        <w:rPr>
          <w:rFonts w:ascii="Times New Roman" w:eastAsia="Times New Roman" w:hAnsi="Times New Roman" w:cs="Times New Roman"/>
          <w:color w:val="FF0000"/>
          <w:sz w:val="27"/>
          <w:szCs w:val="27"/>
          <w:lang w:eastAsia="tr-TR"/>
        </w:rPr>
        <w:t>Norm Kadro Yönetmeliği</w:t>
      </w:r>
      <w:r w:rsidRPr="00D348E9">
        <w:rPr>
          <w:rFonts w:ascii="Times New Roman" w:eastAsia="Times New Roman" w:hAnsi="Times New Roman" w:cs="Times New Roman"/>
          <w:color w:val="000000"/>
          <w:sz w:val="27"/>
          <w:szCs w:val="27"/>
          <w:lang w:eastAsia="tr-TR"/>
        </w:rPr>
        <w:t>  (</w:t>
      </w:r>
      <w:hyperlink r:id="rId6" w:history="1">
        <w:r w:rsidRPr="00D348E9">
          <w:rPr>
            <w:rFonts w:ascii="Times New Roman" w:eastAsia="Times New Roman" w:hAnsi="Times New Roman" w:cs="Times New Roman"/>
            <w:color w:val="AD1200"/>
            <w:sz w:val="27"/>
            <w:szCs w:val="27"/>
            <w:lang w:eastAsia="tr-TR"/>
          </w:rPr>
          <w:t>tıklayınız</w:t>
        </w:r>
      </w:hyperlink>
      <w:r w:rsidRPr="00D348E9">
        <w:rPr>
          <w:rFonts w:ascii="Times New Roman" w:eastAsia="Times New Roman" w:hAnsi="Times New Roman" w:cs="Times New Roman"/>
          <w:color w:val="000000"/>
          <w:sz w:val="27"/>
          <w:szCs w:val="27"/>
          <w:lang w:eastAsia="tr-TR"/>
        </w:rPr>
        <w:t xml:space="preserve">) </w:t>
      </w:r>
      <w:r w:rsidRPr="00D348E9">
        <w:rPr>
          <w:rFonts w:ascii="Times New Roman" w:eastAsia="Times New Roman" w:hAnsi="Times New Roman" w:cs="Times New Roman"/>
          <w:color w:val="00B050"/>
          <w:sz w:val="27"/>
          <w:szCs w:val="27"/>
          <w:lang w:eastAsia="tr-TR"/>
        </w:rPr>
        <w:t xml:space="preserve">12/09/2017 </w:t>
      </w:r>
      <w:r w:rsidRPr="00D348E9">
        <w:rPr>
          <w:rFonts w:ascii="Times New Roman" w:eastAsia="Times New Roman" w:hAnsi="Times New Roman" w:cs="Times New Roman"/>
          <w:color w:val="000000"/>
          <w:sz w:val="27"/>
          <w:szCs w:val="27"/>
          <w:lang w:eastAsia="tr-TR"/>
        </w:rPr>
        <w:t xml:space="preserve">tarih ve </w:t>
      </w:r>
      <w:proofErr w:type="gramStart"/>
      <w:r w:rsidRPr="00D348E9">
        <w:rPr>
          <w:rFonts w:ascii="Times New Roman" w:eastAsia="Times New Roman" w:hAnsi="Times New Roman" w:cs="Times New Roman"/>
          <w:color w:val="00B050"/>
          <w:sz w:val="27"/>
          <w:szCs w:val="27"/>
          <w:lang w:eastAsia="tr-TR"/>
        </w:rPr>
        <w:t xml:space="preserve">13546051 </w:t>
      </w:r>
      <w:r w:rsidRPr="00D348E9">
        <w:rPr>
          <w:rFonts w:ascii="Times New Roman" w:eastAsia="Times New Roman" w:hAnsi="Times New Roman" w:cs="Times New Roman"/>
          <w:color w:val="000000"/>
          <w:sz w:val="27"/>
          <w:szCs w:val="27"/>
          <w:lang w:eastAsia="tr-TR"/>
        </w:rPr>
        <w:t xml:space="preserve"> sayılı</w:t>
      </w:r>
      <w:proofErr w:type="gramEnd"/>
      <w:r w:rsidRPr="00D348E9">
        <w:rPr>
          <w:rFonts w:ascii="Times New Roman" w:eastAsia="Times New Roman" w:hAnsi="Times New Roman" w:cs="Times New Roman"/>
          <w:color w:val="000000"/>
          <w:sz w:val="27"/>
          <w:szCs w:val="27"/>
          <w:lang w:eastAsia="tr-TR"/>
        </w:rPr>
        <w:t xml:space="preserve"> norm kadro veri girişi bilgilendirmesi hakkındaki yazı (</w:t>
      </w:r>
      <w:hyperlink r:id="rId7" w:history="1">
        <w:r w:rsidRPr="00D348E9">
          <w:rPr>
            <w:rFonts w:ascii="Times New Roman" w:eastAsia="Times New Roman" w:hAnsi="Times New Roman" w:cs="Times New Roman"/>
            <w:color w:val="AD1200"/>
            <w:sz w:val="27"/>
            <w:szCs w:val="27"/>
            <w:lang w:eastAsia="tr-TR"/>
          </w:rPr>
          <w:t>tıklayınız</w:t>
        </w:r>
      </w:hyperlink>
      <w:r w:rsidRPr="00D348E9">
        <w:rPr>
          <w:rFonts w:ascii="Times New Roman" w:eastAsia="Times New Roman" w:hAnsi="Times New Roman" w:cs="Times New Roman"/>
          <w:color w:val="000000"/>
          <w:sz w:val="27"/>
          <w:szCs w:val="27"/>
          <w:lang w:eastAsia="tr-TR"/>
        </w:rPr>
        <w:t>).</w:t>
      </w:r>
      <w:r w:rsidRPr="00D348E9">
        <w:rPr>
          <w:rFonts w:ascii="Times New Roman" w:eastAsia="Times New Roman" w:hAnsi="Times New Roman" w:cs="Times New Roman"/>
          <w:color w:val="666666"/>
          <w:sz w:val="27"/>
          <w:szCs w:val="27"/>
          <w:lang w:eastAsia="tr-TR"/>
        </w:rPr>
        <w:t xml:space="preserve"> </w:t>
      </w:r>
      <w:r w:rsidRPr="00D348E9">
        <w:rPr>
          <w:rFonts w:ascii="Times New Roman" w:eastAsia="Times New Roman" w:hAnsi="Times New Roman" w:cs="Times New Roman"/>
          <w:color w:val="000000"/>
          <w:sz w:val="27"/>
          <w:szCs w:val="27"/>
          <w:lang w:eastAsia="tr-TR"/>
        </w:rPr>
        <w:t>Yönetmelik ile söz konusu yazının ilgili mercilerce incelenerek iş ve işlemlerin bu doğrultuda yapılması gerekmektedir.</w:t>
      </w:r>
      <w:r w:rsidRPr="00D348E9">
        <w:rPr>
          <w:rFonts w:ascii="Times New Roman" w:eastAsia="Times New Roman" w:hAnsi="Times New Roman" w:cs="Times New Roman"/>
          <w:color w:val="666666"/>
          <w:sz w:val="27"/>
          <w:szCs w:val="27"/>
          <w:lang w:eastAsia="tr-TR"/>
        </w:rPr>
        <w:t xml:space="preserve"> </w:t>
      </w:r>
    </w:p>
    <w:p w:rsidR="00CE371B" w:rsidRPr="00D348E9" w:rsidRDefault="00CE371B" w:rsidP="009D5C4B">
      <w:pPr>
        <w:spacing w:after="225" w:line="240" w:lineRule="auto"/>
        <w:ind w:firstLine="708"/>
        <w:jc w:val="both"/>
        <w:rPr>
          <w:rFonts w:ascii="Times New Roman" w:eastAsia="Times New Roman" w:hAnsi="Times New Roman" w:cs="Times New Roman"/>
          <w:color w:val="000000"/>
          <w:sz w:val="27"/>
          <w:szCs w:val="27"/>
          <w:lang w:eastAsia="tr-TR"/>
        </w:rPr>
      </w:pPr>
      <w:r w:rsidRPr="00D348E9">
        <w:rPr>
          <w:rFonts w:ascii="Times New Roman" w:eastAsia="Times New Roman" w:hAnsi="Times New Roman" w:cs="Times New Roman"/>
          <w:b/>
          <w:color w:val="FF0000"/>
          <w:sz w:val="27"/>
          <w:szCs w:val="27"/>
          <w:lang w:eastAsia="tr-TR"/>
        </w:rPr>
        <w:t xml:space="preserve">Eğitim </w:t>
      </w:r>
      <w:proofErr w:type="gramStart"/>
      <w:r w:rsidRPr="00D348E9">
        <w:rPr>
          <w:rFonts w:ascii="Times New Roman" w:eastAsia="Times New Roman" w:hAnsi="Times New Roman" w:cs="Times New Roman"/>
          <w:b/>
          <w:color w:val="FF0000"/>
          <w:sz w:val="27"/>
          <w:szCs w:val="27"/>
          <w:lang w:eastAsia="tr-TR"/>
        </w:rPr>
        <w:t>kurumlarının  2017</w:t>
      </w:r>
      <w:proofErr w:type="gramEnd"/>
      <w:r w:rsidRPr="00D348E9">
        <w:rPr>
          <w:rFonts w:ascii="Times New Roman" w:eastAsia="Times New Roman" w:hAnsi="Times New Roman" w:cs="Times New Roman"/>
          <w:b/>
          <w:color w:val="FF0000"/>
          <w:sz w:val="27"/>
          <w:szCs w:val="27"/>
          <w:lang w:eastAsia="tr-TR"/>
        </w:rPr>
        <w:t>-2018 eğitim-öğretim yılına esas olmak üzere</w:t>
      </w:r>
      <w:r w:rsidRPr="00D348E9">
        <w:rPr>
          <w:rFonts w:ascii="Times New Roman" w:eastAsia="Calibri" w:hAnsi="Times New Roman" w:cs="Times New Roman"/>
          <w:b/>
          <w:color w:val="FF0000"/>
          <w:sz w:val="27"/>
          <w:szCs w:val="27"/>
          <w:lang w:eastAsia="tr-TR"/>
        </w:rPr>
        <w:t xml:space="preserve">  </w:t>
      </w:r>
      <w:proofErr w:type="gramStart"/>
      <w:r w:rsidRPr="00D348E9">
        <w:rPr>
          <w:rFonts w:ascii="Times New Roman" w:eastAsia="Times New Roman" w:hAnsi="Times New Roman" w:cs="Times New Roman"/>
          <w:color w:val="000000"/>
          <w:sz w:val="27"/>
          <w:szCs w:val="27"/>
          <w:lang w:eastAsia="tr-TR"/>
        </w:rPr>
        <w:t>İl   Millî</w:t>
      </w:r>
      <w:proofErr w:type="gramEnd"/>
      <w:r w:rsidRPr="00D348E9">
        <w:rPr>
          <w:rFonts w:ascii="Times New Roman" w:eastAsia="Times New Roman" w:hAnsi="Times New Roman" w:cs="Times New Roman"/>
          <w:color w:val="000000"/>
          <w:sz w:val="27"/>
          <w:szCs w:val="27"/>
          <w:lang w:eastAsia="tr-TR"/>
        </w:rPr>
        <w:t xml:space="preserve"> Eğitim  Müdürlüklerindeki  MEBBİS yöneticilerine</w:t>
      </w:r>
      <w:r w:rsidRPr="00D348E9">
        <w:rPr>
          <w:rFonts w:ascii="Times New Roman" w:eastAsia="Times New Roman" w:hAnsi="Times New Roman" w:cs="Times New Roman"/>
          <w:b/>
          <w:color w:val="FF0000"/>
          <w:sz w:val="27"/>
          <w:szCs w:val="27"/>
          <w:lang w:eastAsia="tr-TR"/>
        </w:rPr>
        <w:t xml:space="preserve">  16</w:t>
      </w:r>
      <w:r w:rsidRPr="00D348E9">
        <w:rPr>
          <w:rFonts w:ascii="Times New Roman" w:eastAsia="Calibri" w:hAnsi="Times New Roman" w:cs="Times New Roman"/>
          <w:b/>
          <w:color w:val="FF0000"/>
          <w:sz w:val="27"/>
          <w:szCs w:val="27"/>
          <w:lang w:eastAsia="tr-TR"/>
        </w:rPr>
        <w:t xml:space="preserve"> Ekim  2017 tarihinde  </w:t>
      </w:r>
      <w:r w:rsidRPr="00D348E9">
        <w:rPr>
          <w:rFonts w:ascii="Times New Roman" w:eastAsia="Times New Roman" w:hAnsi="Times New Roman" w:cs="Times New Roman"/>
          <w:color w:val="000000"/>
          <w:sz w:val="27"/>
          <w:szCs w:val="27"/>
          <w:lang w:eastAsia="tr-TR"/>
        </w:rPr>
        <w:t>MEBBİS modülünde yer alan Norm Kadro Modülünde işlem yapma yetkisi verilmiştir. MEBBİS yöneticilerinin aşağıda belirlenen iş takvimi doğrultusunda işlemleri yapması gerekmektedir.</w:t>
      </w:r>
    </w:p>
    <w:tbl>
      <w:tblPr>
        <w:tblStyle w:val="TabloKlavuzu"/>
        <w:tblW w:w="0" w:type="auto"/>
        <w:tblLook w:val="04A0"/>
      </w:tblPr>
      <w:tblGrid>
        <w:gridCol w:w="5495"/>
        <w:gridCol w:w="3717"/>
      </w:tblGrid>
      <w:tr w:rsidR="00CE371B" w:rsidRPr="00D348E9" w:rsidTr="00CE371B">
        <w:trPr>
          <w:trHeight w:val="113"/>
        </w:trPr>
        <w:tc>
          <w:tcPr>
            <w:tcW w:w="5495" w:type="dxa"/>
          </w:tcPr>
          <w:p w:rsidR="00CE371B" w:rsidRPr="00D348E9" w:rsidRDefault="00CE371B" w:rsidP="00CE371B">
            <w:pPr>
              <w:spacing w:after="225"/>
              <w:rPr>
                <w:rFonts w:ascii="Times New Roman" w:eastAsia="Times New Roman" w:hAnsi="Times New Roman" w:cs="Times New Roman"/>
                <w:color w:val="666666"/>
                <w:sz w:val="27"/>
                <w:szCs w:val="27"/>
                <w:lang w:eastAsia="tr-TR"/>
              </w:rPr>
            </w:pPr>
            <w:r w:rsidRPr="00D348E9">
              <w:rPr>
                <w:rFonts w:ascii="Times New Roman" w:eastAsia="Times New Roman" w:hAnsi="Times New Roman" w:cs="Times New Roman"/>
                <w:sz w:val="27"/>
                <w:szCs w:val="27"/>
                <w:lang w:eastAsia="tr-TR"/>
              </w:rPr>
              <w:t xml:space="preserve">Eğitim </w:t>
            </w:r>
            <w:proofErr w:type="gramStart"/>
            <w:r w:rsidRPr="00D348E9">
              <w:rPr>
                <w:rFonts w:ascii="Times New Roman" w:eastAsia="Times New Roman" w:hAnsi="Times New Roman" w:cs="Times New Roman"/>
                <w:sz w:val="27"/>
                <w:szCs w:val="27"/>
                <w:lang w:eastAsia="tr-TR"/>
              </w:rPr>
              <w:t>Kurum  Müdürlüklerinin</w:t>
            </w:r>
            <w:proofErr w:type="gramEnd"/>
            <w:r w:rsidRPr="00D348E9">
              <w:rPr>
                <w:rFonts w:ascii="Times New Roman" w:eastAsia="Times New Roman" w:hAnsi="Times New Roman" w:cs="Times New Roman"/>
                <w:sz w:val="27"/>
                <w:szCs w:val="27"/>
                <w:lang w:eastAsia="tr-TR"/>
              </w:rPr>
              <w:t xml:space="preserve"> Veri Girişi Yapma Tarihleri</w:t>
            </w:r>
          </w:p>
        </w:tc>
        <w:tc>
          <w:tcPr>
            <w:tcW w:w="3717" w:type="dxa"/>
          </w:tcPr>
          <w:p w:rsidR="00CE371B" w:rsidRPr="00D348E9" w:rsidRDefault="00CE371B" w:rsidP="00CE371B">
            <w:pPr>
              <w:rPr>
                <w:rFonts w:ascii="Times New Roman" w:hAnsi="Times New Roman" w:cs="Times New Roman"/>
                <w:b/>
                <w:bCs/>
                <w:color w:val="FF0033"/>
                <w:sz w:val="27"/>
                <w:szCs w:val="27"/>
              </w:rPr>
            </w:pPr>
            <w:proofErr w:type="gramStart"/>
            <w:r w:rsidRPr="00D348E9">
              <w:rPr>
                <w:rFonts w:ascii="Times New Roman" w:hAnsi="Times New Roman" w:cs="Times New Roman"/>
                <w:b/>
                <w:bCs/>
                <w:color w:val="FF0033"/>
                <w:sz w:val="27"/>
                <w:szCs w:val="27"/>
              </w:rPr>
              <w:t>16/10/2017</w:t>
            </w:r>
            <w:proofErr w:type="gramEnd"/>
            <w:r w:rsidRPr="00D348E9">
              <w:rPr>
                <w:rFonts w:ascii="Times New Roman" w:hAnsi="Times New Roman" w:cs="Times New Roman"/>
                <w:b/>
                <w:bCs/>
                <w:color w:val="FF0033"/>
                <w:sz w:val="27"/>
                <w:szCs w:val="27"/>
              </w:rPr>
              <w:t>-17/10/2017</w:t>
            </w:r>
          </w:p>
        </w:tc>
      </w:tr>
      <w:tr w:rsidR="00CE371B" w:rsidRPr="00D348E9" w:rsidTr="00CE371B">
        <w:trPr>
          <w:trHeight w:val="113"/>
        </w:trPr>
        <w:tc>
          <w:tcPr>
            <w:tcW w:w="5495" w:type="dxa"/>
          </w:tcPr>
          <w:p w:rsidR="00CE371B" w:rsidRPr="00D348E9" w:rsidRDefault="00CE371B" w:rsidP="00CE371B">
            <w:pPr>
              <w:spacing w:after="225"/>
              <w:rPr>
                <w:rFonts w:ascii="Times New Roman" w:eastAsia="Times New Roman" w:hAnsi="Times New Roman" w:cs="Times New Roman"/>
                <w:color w:val="666666"/>
                <w:sz w:val="27"/>
                <w:szCs w:val="27"/>
                <w:lang w:eastAsia="tr-TR"/>
              </w:rPr>
            </w:pPr>
            <w:r w:rsidRPr="00D348E9">
              <w:rPr>
                <w:rFonts w:ascii="Times New Roman" w:eastAsia="Times New Roman" w:hAnsi="Times New Roman" w:cs="Times New Roman"/>
                <w:sz w:val="27"/>
                <w:szCs w:val="27"/>
                <w:lang w:eastAsia="tr-TR"/>
              </w:rPr>
              <w:t xml:space="preserve">İlçe Millî Eğitim Müdürlüklerinin Veri </w:t>
            </w:r>
            <w:proofErr w:type="gramStart"/>
            <w:r w:rsidRPr="00D348E9">
              <w:rPr>
                <w:rFonts w:ascii="Times New Roman" w:eastAsia="Times New Roman" w:hAnsi="Times New Roman" w:cs="Times New Roman"/>
                <w:sz w:val="27"/>
                <w:szCs w:val="27"/>
                <w:lang w:eastAsia="tr-TR"/>
              </w:rPr>
              <w:t>Girişi  Kontrol</w:t>
            </w:r>
            <w:proofErr w:type="gramEnd"/>
            <w:r w:rsidRPr="00D348E9">
              <w:rPr>
                <w:rFonts w:ascii="Times New Roman" w:eastAsia="Times New Roman" w:hAnsi="Times New Roman" w:cs="Times New Roman"/>
                <w:sz w:val="27"/>
                <w:szCs w:val="27"/>
                <w:lang w:eastAsia="tr-TR"/>
              </w:rPr>
              <w:t xml:space="preserve"> Tarihleri</w:t>
            </w:r>
          </w:p>
        </w:tc>
        <w:tc>
          <w:tcPr>
            <w:tcW w:w="3717" w:type="dxa"/>
          </w:tcPr>
          <w:p w:rsidR="00CE371B" w:rsidRPr="00D348E9" w:rsidRDefault="00CE371B" w:rsidP="00CE371B">
            <w:pPr>
              <w:spacing w:after="225"/>
              <w:rPr>
                <w:rFonts w:ascii="Times New Roman" w:eastAsia="Times New Roman" w:hAnsi="Times New Roman" w:cs="Times New Roman"/>
                <w:color w:val="666666"/>
                <w:sz w:val="27"/>
                <w:szCs w:val="27"/>
                <w:lang w:eastAsia="tr-TR"/>
              </w:rPr>
            </w:pPr>
            <w:proofErr w:type="gramStart"/>
            <w:r w:rsidRPr="00D348E9">
              <w:rPr>
                <w:rFonts w:ascii="Times New Roman" w:eastAsia="Times New Roman" w:hAnsi="Times New Roman" w:cs="Times New Roman"/>
                <w:b/>
                <w:color w:val="FF0033"/>
                <w:sz w:val="27"/>
                <w:szCs w:val="27"/>
                <w:lang w:eastAsia="tr-TR"/>
              </w:rPr>
              <w:t>18/10/2017</w:t>
            </w:r>
            <w:proofErr w:type="gramEnd"/>
            <w:r w:rsidRPr="00D348E9">
              <w:rPr>
                <w:rFonts w:ascii="Times New Roman" w:eastAsia="Times New Roman" w:hAnsi="Times New Roman" w:cs="Times New Roman"/>
                <w:b/>
                <w:color w:val="FF0033"/>
                <w:sz w:val="27"/>
                <w:szCs w:val="27"/>
                <w:lang w:eastAsia="tr-TR"/>
              </w:rPr>
              <w:t>-19/10/2017</w:t>
            </w:r>
          </w:p>
        </w:tc>
      </w:tr>
      <w:tr w:rsidR="00CE371B" w:rsidRPr="00D348E9" w:rsidTr="00CE371B">
        <w:trPr>
          <w:trHeight w:val="113"/>
        </w:trPr>
        <w:tc>
          <w:tcPr>
            <w:tcW w:w="5495" w:type="dxa"/>
          </w:tcPr>
          <w:p w:rsidR="00CE371B" w:rsidRPr="00D348E9" w:rsidRDefault="00CE371B" w:rsidP="00CE371B">
            <w:pPr>
              <w:spacing w:after="225"/>
              <w:rPr>
                <w:rFonts w:ascii="Times New Roman" w:eastAsia="Times New Roman" w:hAnsi="Times New Roman" w:cs="Times New Roman"/>
                <w:color w:val="666666"/>
                <w:sz w:val="27"/>
                <w:szCs w:val="27"/>
                <w:lang w:eastAsia="tr-TR"/>
              </w:rPr>
            </w:pPr>
            <w:r w:rsidRPr="00D348E9">
              <w:rPr>
                <w:rFonts w:ascii="Times New Roman" w:eastAsia="Times New Roman" w:hAnsi="Times New Roman" w:cs="Times New Roman"/>
                <w:sz w:val="27"/>
                <w:szCs w:val="27"/>
                <w:lang w:eastAsia="tr-TR"/>
              </w:rPr>
              <w:t xml:space="preserve">İl Millî Eğitim Müdürlüklerinin Veri </w:t>
            </w:r>
            <w:proofErr w:type="gramStart"/>
            <w:r w:rsidRPr="00D348E9">
              <w:rPr>
                <w:rFonts w:ascii="Times New Roman" w:eastAsia="Times New Roman" w:hAnsi="Times New Roman" w:cs="Times New Roman"/>
                <w:sz w:val="27"/>
                <w:szCs w:val="27"/>
                <w:lang w:eastAsia="tr-TR"/>
              </w:rPr>
              <w:t>Girişi   Kontrol</w:t>
            </w:r>
            <w:proofErr w:type="gramEnd"/>
            <w:r w:rsidRPr="00D348E9">
              <w:rPr>
                <w:rFonts w:ascii="Times New Roman" w:eastAsia="Times New Roman" w:hAnsi="Times New Roman" w:cs="Times New Roman"/>
                <w:sz w:val="27"/>
                <w:szCs w:val="27"/>
                <w:lang w:eastAsia="tr-TR"/>
              </w:rPr>
              <w:t xml:space="preserve"> Tarihleri</w:t>
            </w:r>
          </w:p>
        </w:tc>
        <w:tc>
          <w:tcPr>
            <w:tcW w:w="3717" w:type="dxa"/>
          </w:tcPr>
          <w:p w:rsidR="00CE371B" w:rsidRPr="00D348E9" w:rsidRDefault="00CE371B" w:rsidP="00CE371B">
            <w:pPr>
              <w:spacing w:after="225"/>
              <w:rPr>
                <w:rFonts w:ascii="Times New Roman" w:eastAsia="Times New Roman" w:hAnsi="Times New Roman" w:cs="Times New Roman"/>
                <w:color w:val="666666"/>
                <w:sz w:val="27"/>
                <w:szCs w:val="27"/>
                <w:lang w:eastAsia="tr-TR"/>
              </w:rPr>
            </w:pPr>
            <w:proofErr w:type="gramStart"/>
            <w:r w:rsidRPr="00D348E9">
              <w:rPr>
                <w:rFonts w:ascii="Times New Roman" w:hAnsi="Times New Roman" w:cs="Times New Roman"/>
                <w:b/>
                <w:bCs/>
                <w:color w:val="FF0000"/>
                <w:sz w:val="27"/>
                <w:szCs w:val="27"/>
              </w:rPr>
              <w:t>20/10/2017</w:t>
            </w:r>
            <w:proofErr w:type="gramEnd"/>
            <w:r w:rsidRPr="00D348E9">
              <w:rPr>
                <w:rFonts w:ascii="Times New Roman" w:hAnsi="Times New Roman" w:cs="Times New Roman"/>
                <w:b/>
                <w:bCs/>
                <w:color w:val="FF0000"/>
                <w:sz w:val="27"/>
                <w:szCs w:val="27"/>
              </w:rPr>
              <w:t>-25/10/2017</w:t>
            </w:r>
          </w:p>
        </w:tc>
      </w:tr>
      <w:tr w:rsidR="00CE371B" w:rsidRPr="00D348E9" w:rsidTr="00CE371B">
        <w:trPr>
          <w:trHeight w:val="113"/>
        </w:trPr>
        <w:tc>
          <w:tcPr>
            <w:tcW w:w="5495" w:type="dxa"/>
          </w:tcPr>
          <w:p w:rsidR="00CE371B" w:rsidRPr="00D348E9" w:rsidRDefault="00CE371B" w:rsidP="00CE371B">
            <w:pPr>
              <w:spacing w:after="225"/>
              <w:rPr>
                <w:rFonts w:ascii="Times New Roman" w:eastAsia="Times New Roman" w:hAnsi="Times New Roman" w:cs="Times New Roman"/>
                <w:color w:val="666666"/>
                <w:sz w:val="27"/>
                <w:szCs w:val="27"/>
                <w:lang w:eastAsia="tr-TR"/>
              </w:rPr>
            </w:pPr>
            <w:r w:rsidRPr="00D348E9">
              <w:rPr>
                <w:rFonts w:ascii="Times New Roman" w:eastAsia="Times New Roman" w:hAnsi="Times New Roman" w:cs="Times New Roman"/>
                <w:sz w:val="27"/>
                <w:szCs w:val="27"/>
                <w:lang w:eastAsia="tr-TR"/>
              </w:rPr>
              <w:t>Sistemin Kontrol ve Onaylama Tarihi</w:t>
            </w:r>
          </w:p>
        </w:tc>
        <w:tc>
          <w:tcPr>
            <w:tcW w:w="3717" w:type="dxa"/>
          </w:tcPr>
          <w:p w:rsidR="00CE371B" w:rsidRPr="00D348E9" w:rsidRDefault="00CE371B" w:rsidP="00CE371B">
            <w:pPr>
              <w:spacing w:after="225"/>
              <w:rPr>
                <w:rFonts w:ascii="Times New Roman" w:eastAsia="Times New Roman" w:hAnsi="Times New Roman" w:cs="Times New Roman"/>
                <w:color w:val="666666"/>
                <w:sz w:val="27"/>
                <w:szCs w:val="27"/>
                <w:lang w:eastAsia="tr-TR"/>
              </w:rPr>
            </w:pPr>
            <w:proofErr w:type="gramStart"/>
            <w:r w:rsidRPr="00D348E9">
              <w:rPr>
                <w:rFonts w:ascii="Times New Roman" w:hAnsi="Times New Roman" w:cs="Times New Roman"/>
                <w:b/>
                <w:color w:val="FF0000"/>
                <w:sz w:val="27"/>
                <w:szCs w:val="27"/>
                <w:lang w:eastAsia="tr-TR"/>
              </w:rPr>
              <w:t>26/10/2017</w:t>
            </w:r>
            <w:proofErr w:type="gramEnd"/>
            <w:r w:rsidRPr="00D348E9">
              <w:rPr>
                <w:rFonts w:ascii="Times New Roman" w:hAnsi="Times New Roman" w:cs="Times New Roman"/>
                <w:b/>
                <w:color w:val="FF0000"/>
                <w:sz w:val="27"/>
                <w:szCs w:val="27"/>
                <w:lang w:eastAsia="tr-TR"/>
              </w:rPr>
              <w:t>-10/11/2017 Mesai Bitimi</w:t>
            </w:r>
          </w:p>
        </w:tc>
      </w:tr>
    </w:tbl>
    <w:p w:rsidR="00CE371B" w:rsidRPr="00D348E9" w:rsidRDefault="005A3530" w:rsidP="00D348E9">
      <w:pPr>
        <w:spacing w:before="100" w:beforeAutospacing="1" w:after="100" w:afterAutospacing="1" w:line="240" w:lineRule="auto"/>
        <w:ind w:firstLine="708"/>
        <w:jc w:val="both"/>
        <w:rPr>
          <w:rFonts w:ascii="Times New Roman" w:eastAsia="Times New Roman" w:hAnsi="Times New Roman" w:cs="Times New Roman"/>
          <w:bCs/>
          <w:sz w:val="27"/>
          <w:szCs w:val="27"/>
          <w:lang w:eastAsia="tr-TR"/>
        </w:rPr>
      </w:pPr>
      <w:proofErr w:type="gramStart"/>
      <w:r w:rsidRPr="00D348E9">
        <w:rPr>
          <w:rFonts w:ascii="Times New Roman" w:eastAsia="Times New Roman" w:hAnsi="Times New Roman" w:cs="Times New Roman"/>
          <w:bCs/>
          <w:sz w:val="27"/>
          <w:szCs w:val="27"/>
          <w:lang w:eastAsia="tr-TR"/>
        </w:rPr>
        <w:t xml:space="preserve">Yönetmeliğin 24 üncü </w:t>
      </w:r>
      <w:r w:rsidR="00CE371B" w:rsidRPr="00D348E9">
        <w:rPr>
          <w:rFonts w:ascii="Times New Roman" w:eastAsia="Times New Roman" w:hAnsi="Times New Roman" w:cs="Times New Roman"/>
          <w:bCs/>
          <w:sz w:val="27"/>
          <w:szCs w:val="27"/>
          <w:lang w:eastAsia="tr-TR"/>
        </w:rPr>
        <w:t>maddesinde; “Eğitim kurumlarının yönetici ve öğretmen norm kadroları, elektronik ortamdaki mevcut veri tabanı esas alı</w:t>
      </w:r>
      <w:r w:rsidRPr="00D348E9">
        <w:rPr>
          <w:rFonts w:ascii="Times New Roman" w:eastAsia="Times New Roman" w:hAnsi="Times New Roman" w:cs="Times New Roman"/>
          <w:bCs/>
          <w:sz w:val="27"/>
          <w:szCs w:val="27"/>
          <w:lang w:eastAsia="tr-TR"/>
        </w:rPr>
        <w:t xml:space="preserve">narak eğitim kurumu müdürlüğü, </w:t>
      </w:r>
      <w:r w:rsidR="00CE371B" w:rsidRPr="00D348E9">
        <w:rPr>
          <w:rFonts w:ascii="Times New Roman" w:eastAsia="Times New Roman" w:hAnsi="Times New Roman" w:cs="Times New Roman"/>
          <w:bCs/>
          <w:sz w:val="27"/>
          <w:szCs w:val="27"/>
          <w:lang w:eastAsia="tr-TR"/>
        </w:rPr>
        <w:t>ilçe millî eğitim müdürlüğü ve il millî eğitim müdürlüğünün sıralı teklifi üzerine belirlenir.” hükmü çerçevesinde yuka</w:t>
      </w:r>
      <w:r w:rsidRPr="00D348E9">
        <w:rPr>
          <w:rFonts w:ascii="Times New Roman" w:eastAsia="Times New Roman" w:hAnsi="Times New Roman" w:cs="Times New Roman"/>
          <w:bCs/>
          <w:sz w:val="27"/>
          <w:szCs w:val="27"/>
          <w:lang w:eastAsia="tr-TR"/>
        </w:rPr>
        <w:t>rıdaki iş takvimi doğrultusunda</w:t>
      </w:r>
      <w:r w:rsidR="00CE371B" w:rsidRPr="00D348E9">
        <w:rPr>
          <w:rFonts w:ascii="Times New Roman" w:eastAsia="Times New Roman" w:hAnsi="Times New Roman" w:cs="Times New Roman"/>
          <w:bCs/>
          <w:sz w:val="27"/>
          <w:szCs w:val="27"/>
          <w:lang w:eastAsia="tr-TR"/>
        </w:rPr>
        <w:t xml:space="preserve"> eğitim kurumlarına ait bilgilerin sisteme tam ve doğru olarak süresi içerisinde girilmesi önem arz etmektedir. </w:t>
      </w:r>
      <w:proofErr w:type="gramEnd"/>
      <w:r w:rsidR="00CE371B" w:rsidRPr="00D348E9">
        <w:rPr>
          <w:rFonts w:ascii="Times New Roman" w:eastAsia="Times New Roman" w:hAnsi="Times New Roman" w:cs="Times New Roman"/>
          <w:bCs/>
          <w:sz w:val="27"/>
          <w:szCs w:val="27"/>
          <w:lang w:eastAsia="tr-TR"/>
        </w:rPr>
        <w:t>Girilecek verilerle belirlenen norm kadrolara yapılan atamalarda doğacak hatalardan eğiti</w:t>
      </w:r>
      <w:r w:rsidR="00F82AD7">
        <w:rPr>
          <w:rFonts w:ascii="Times New Roman" w:eastAsia="Times New Roman" w:hAnsi="Times New Roman" w:cs="Times New Roman"/>
          <w:bCs/>
          <w:sz w:val="27"/>
          <w:szCs w:val="27"/>
          <w:lang w:eastAsia="tr-TR"/>
        </w:rPr>
        <w:t xml:space="preserve">m </w:t>
      </w:r>
      <w:proofErr w:type="gramStart"/>
      <w:r w:rsidR="00F82AD7">
        <w:rPr>
          <w:rFonts w:ascii="Times New Roman" w:eastAsia="Times New Roman" w:hAnsi="Times New Roman" w:cs="Times New Roman"/>
          <w:bCs/>
          <w:sz w:val="27"/>
          <w:szCs w:val="27"/>
          <w:lang w:eastAsia="tr-TR"/>
        </w:rPr>
        <w:t>kurumları  müdürleri</w:t>
      </w:r>
      <w:proofErr w:type="gramEnd"/>
      <w:r w:rsidR="00F82AD7">
        <w:rPr>
          <w:rFonts w:ascii="Times New Roman" w:eastAsia="Times New Roman" w:hAnsi="Times New Roman" w:cs="Times New Roman"/>
          <w:bCs/>
          <w:sz w:val="27"/>
          <w:szCs w:val="27"/>
          <w:lang w:eastAsia="tr-TR"/>
        </w:rPr>
        <w:t xml:space="preserve"> ile il/</w:t>
      </w:r>
      <w:bookmarkStart w:id="0" w:name="_GoBack"/>
      <w:bookmarkEnd w:id="0"/>
      <w:r w:rsidR="00CE371B" w:rsidRPr="00D348E9">
        <w:rPr>
          <w:rFonts w:ascii="Times New Roman" w:eastAsia="Times New Roman" w:hAnsi="Times New Roman" w:cs="Times New Roman"/>
          <w:bCs/>
          <w:sz w:val="27"/>
          <w:szCs w:val="27"/>
          <w:lang w:eastAsia="tr-TR"/>
        </w:rPr>
        <w:t xml:space="preserve">ilçe millî eğitim müdürlükleri sorumlu tutulacaktır. Bakanlık kontrolü sırasında gerçeğe aykırı bilgilerin sisteme girilmesinin tespit edilmesi durumunda sorumlular hakkında gerekli işlemler yapılacaktır. </w:t>
      </w:r>
      <w:r w:rsidR="00CE371B" w:rsidRPr="00D348E9">
        <w:rPr>
          <w:rFonts w:ascii="Times New Roman" w:eastAsia="Times New Roman" w:hAnsi="Times New Roman" w:cs="Times New Roman"/>
          <w:bCs/>
          <w:sz w:val="27"/>
          <w:szCs w:val="27"/>
          <w:lang w:eastAsia="tr-TR"/>
        </w:rPr>
        <w:tab/>
        <w:t xml:space="preserve"> </w:t>
      </w:r>
    </w:p>
    <w:p w:rsidR="00CE371B" w:rsidRPr="00D348E9" w:rsidRDefault="00CE371B" w:rsidP="00CE371B">
      <w:pPr>
        <w:spacing w:before="100" w:beforeAutospacing="1" w:after="100" w:afterAutospacing="1" w:line="240" w:lineRule="auto"/>
        <w:ind w:firstLine="708"/>
        <w:jc w:val="both"/>
        <w:rPr>
          <w:rFonts w:ascii="Times New Roman" w:eastAsia="Times New Roman" w:hAnsi="Times New Roman" w:cs="Times New Roman"/>
          <w:sz w:val="27"/>
          <w:szCs w:val="27"/>
          <w:lang w:eastAsia="tr-TR"/>
        </w:rPr>
      </w:pPr>
      <w:r w:rsidRPr="00D348E9">
        <w:rPr>
          <w:rFonts w:ascii="Times New Roman" w:eastAsia="Times New Roman" w:hAnsi="Times New Roman" w:cs="Times New Roman"/>
          <w:bCs/>
          <w:sz w:val="27"/>
          <w:szCs w:val="27"/>
          <w:lang w:eastAsia="tr-TR"/>
        </w:rPr>
        <w:lastRenderedPageBreak/>
        <w:t xml:space="preserve">Merkeze Bağlı Taşra Teşkilatı içerisinde yer alan eğitim kurumları, </w:t>
      </w:r>
      <w:proofErr w:type="gramStart"/>
      <w:r w:rsidRPr="00D348E9">
        <w:rPr>
          <w:rFonts w:ascii="Times New Roman" w:eastAsia="Times New Roman" w:hAnsi="Times New Roman" w:cs="Times New Roman"/>
          <w:bCs/>
          <w:sz w:val="27"/>
          <w:szCs w:val="27"/>
          <w:lang w:eastAsia="tr-TR"/>
        </w:rPr>
        <w:t>bilim  ve</w:t>
      </w:r>
      <w:proofErr w:type="gramEnd"/>
      <w:r w:rsidRPr="00D348E9">
        <w:rPr>
          <w:rFonts w:ascii="Times New Roman" w:eastAsia="Times New Roman" w:hAnsi="Times New Roman" w:cs="Times New Roman"/>
          <w:bCs/>
          <w:sz w:val="27"/>
          <w:szCs w:val="27"/>
          <w:lang w:eastAsia="tr-TR"/>
        </w:rPr>
        <w:t xml:space="preserve"> sanat merkezleri, halk eğitim merkezleri</w:t>
      </w:r>
      <w:r w:rsidR="00792CCD">
        <w:rPr>
          <w:rFonts w:ascii="Times New Roman" w:eastAsia="Times New Roman" w:hAnsi="Times New Roman" w:cs="Times New Roman"/>
          <w:bCs/>
          <w:sz w:val="27"/>
          <w:szCs w:val="27"/>
          <w:lang w:eastAsia="tr-TR"/>
        </w:rPr>
        <w:t xml:space="preserve"> ve akşam sanat okulları, il/</w:t>
      </w:r>
      <w:r w:rsidRPr="00D348E9">
        <w:rPr>
          <w:rFonts w:ascii="Times New Roman" w:eastAsia="Times New Roman" w:hAnsi="Times New Roman" w:cs="Times New Roman"/>
          <w:bCs/>
          <w:sz w:val="27"/>
          <w:szCs w:val="27"/>
          <w:lang w:eastAsia="tr-TR"/>
        </w:rPr>
        <w:t>ilçe millî eğitim müdürlükleri, öğretmenevi ve akşam sanat okulu müdürlükleri ile  olgunlaşma enstitülerinin, norm kadrolarında değişiklik yapılmaması için veri girişine açılmamıştır.</w:t>
      </w:r>
      <w:r w:rsidRPr="00D348E9">
        <w:rPr>
          <w:rFonts w:ascii="Times New Roman" w:eastAsia="Times New Roman" w:hAnsi="Times New Roman" w:cs="Times New Roman"/>
          <w:sz w:val="27"/>
          <w:szCs w:val="27"/>
          <w:lang w:eastAsia="tr-TR"/>
        </w:rPr>
        <w:t> </w:t>
      </w:r>
    </w:p>
    <w:p w:rsidR="00CE371B" w:rsidRPr="00D348E9" w:rsidRDefault="00CE371B" w:rsidP="00CE371B">
      <w:pPr>
        <w:spacing w:before="100" w:beforeAutospacing="1" w:after="100" w:afterAutospacing="1" w:line="240" w:lineRule="auto"/>
        <w:ind w:firstLine="708"/>
        <w:jc w:val="both"/>
        <w:rPr>
          <w:rFonts w:ascii="Times New Roman" w:eastAsia="Times New Roman" w:hAnsi="Times New Roman" w:cs="Times New Roman"/>
          <w:sz w:val="27"/>
          <w:szCs w:val="27"/>
          <w:lang w:eastAsia="tr-TR"/>
        </w:rPr>
      </w:pPr>
      <w:r w:rsidRPr="00D348E9">
        <w:rPr>
          <w:rFonts w:ascii="Times New Roman" w:eastAsia="Times New Roman" w:hAnsi="Times New Roman" w:cs="Times New Roman"/>
          <w:sz w:val="27"/>
          <w:szCs w:val="27"/>
          <w:lang w:eastAsia="tr-TR"/>
        </w:rPr>
        <w:t>Buna göre;</w:t>
      </w:r>
    </w:p>
    <w:p w:rsidR="00CE371B" w:rsidRPr="00D348E9" w:rsidRDefault="007F6434" w:rsidP="00CE371B">
      <w:pPr>
        <w:spacing w:before="100" w:beforeAutospacing="1" w:after="100" w:afterAutospacing="1" w:line="240" w:lineRule="auto"/>
        <w:ind w:firstLine="708"/>
        <w:jc w:val="both"/>
        <w:rPr>
          <w:rFonts w:ascii="Times New Roman" w:eastAsia="Times New Roman" w:hAnsi="Times New Roman" w:cs="Times New Roman"/>
          <w:sz w:val="27"/>
          <w:szCs w:val="27"/>
          <w:lang w:eastAsia="tr-TR"/>
        </w:rPr>
      </w:pPr>
      <w:r>
        <w:rPr>
          <w:rFonts w:ascii="Times New Roman" w:eastAsia="Times New Roman" w:hAnsi="Times New Roman" w:cs="Times New Roman"/>
          <w:color w:val="FF0000"/>
          <w:sz w:val="27"/>
          <w:szCs w:val="27"/>
          <w:lang w:eastAsia="tr-TR"/>
        </w:rPr>
        <w:t>1-</w:t>
      </w:r>
      <w:r w:rsidR="00CE371B" w:rsidRPr="00D348E9">
        <w:rPr>
          <w:rFonts w:ascii="Times New Roman" w:eastAsia="Times New Roman" w:hAnsi="Times New Roman" w:cs="Times New Roman"/>
          <w:sz w:val="27"/>
          <w:szCs w:val="27"/>
          <w:lang w:eastAsia="tr-TR"/>
        </w:rPr>
        <w:t>Eğitim Kurumlarının Norm Kadro güncelleme iş ve işlemlerinde norm kadroya esas bilgilerin e-okul üzerinden alınması yönünde çalışma başlatılmış</w:t>
      </w:r>
      <w:r w:rsidR="00D348E9">
        <w:rPr>
          <w:rFonts w:ascii="Times New Roman" w:eastAsia="Times New Roman" w:hAnsi="Times New Roman" w:cs="Times New Roman"/>
          <w:sz w:val="27"/>
          <w:szCs w:val="27"/>
          <w:lang w:eastAsia="tr-TR"/>
        </w:rPr>
        <w:t>tır. S</w:t>
      </w:r>
      <w:r w:rsidR="00CE371B" w:rsidRPr="00D348E9">
        <w:rPr>
          <w:rFonts w:ascii="Times New Roman" w:eastAsia="Times New Roman" w:hAnsi="Times New Roman" w:cs="Times New Roman"/>
          <w:sz w:val="27"/>
          <w:szCs w:val="27"/>
          <w:lang w:eastAsia="tr-TR"/>
        </w:rPr>
        <w:t>öz konu</w:t>
      </w:r>
      <w:r w:rsidR="00D348E9">
        <w:rPr>
          <w:rFonts w:ascii="Times New Roman" w:eastAsia="Times New Roman" w:hAnsi="Times New Roman" w:cs="Times New Roman"/>
          <w:sz w:val="27"/>
          <w:szCs w:val="27"/>
          <w:lang w:eastAsia="tr-TR"/>
        </w:rPr>
        <w:t>su çalışmaya yönelik</w:t>
      </w:r>
      <w:r w:rsidR="00CE371B" w:rsidRPr="00D348E9">
        <w:rPr>
          <w:rFonts w:ascii="Times New Roman" w:eastAsia="Times New Roman" w:hAnsi="Times New Roman" w:cs="Times New Roman"/>
          <w:sz w:val="27"/>
          <w:szCs w:val="27"/>
          <w:lang w:eastAsia="tr-TR"/>
        </w:rPr>
        <w:t>;</w:t>
      </w:r>
    </w:p>
    <w:p w:rsidR="00CE371B" w:rsidRPr="00D348E9" w:rsidRDefault="005A3530" w:rsidP="005A3530">
      <w:pPr>
        <w:spacing w:before="100" w:beforeAutospacing="1" w:after="100" w:afterAutospacing="1" w:line="240" w:lineRule="auto"/>
        <w:jc w:val="both"/>
        <w:rPr>
          <w:rFonts w:ascii="Times New Roman" w:eastAsia="Times New Roman" w:hAnsi="Times New Roman" w:cs="Times New Roman"/>
          <w:sz w:val="27"/>
          <w:szCs w:val="27"/>
          <w:lang w:eastAsia="tr-TR"/>
        </w:rPr>
      </w:pPr>
      <w:r w:rsidRPr="00D348E9">
        <w:rPr>
          <w:rFonts w:ascii="Times New Roman" w:eastAsia="Times New Roman" w:hAnsi="Times New Roman" w:cs="Times New Roman"/>
          <w:sz w:val="27"/>
          <w:szCs w:val="27"/>
          <w:lang w:eastAsia="tr-TR"/>
        </w:rPr>
        <w:t xml:space="preserve">           </w:t>
      </w:r>
      <w:proofErr w:type="gramStart"/>
      <w:r w:rsidRPr="00D348E9">
        <w:rPr>
          <w:rFonts w:ascii="Times New Roman" w:eastAsia="Times New Roman" w:hAnsi="Times New Roman" w:cs="Times New Roman"/>
          <w:sz w:val="27"/>
          <w:szCs w:val="27"/>
          <w:lang w:eastAsia="tr-TR"/>
        </w:rPr>
        <w:t>a</w:t>
      </w:r>
      <w:proofErr w:type="gramEnd"/>
      <w:r w:rsidRPr="00D348E9">
        <w:rPr>
          <w:rFonts w:ascii="Times New Roman" w:eastAsia="Times New Roman" w:hAnsi="Times New Roman" w:cs="Times New Roman"/>
          <w:sz w:val="27"/>
          <w:szCs w:val="27"/>
          <w:lang w:eastAsia="tr-TR"/>
        </w:rPr>
        <w:t>-Kurum bilgileri veri g</w:t>
      </w:r>
      <w:r w:rsidR="00CE371B" w:rsidRPr="00D348E9">
        <w:rPr>
          <w:rFonts w:ascii="Times New Roman" w:eastAsia="Times New Roman" w:hAnsi="Times New Roman" w:cs="Times New Roman"/>
          <w:sz w:val="27"/>
          <w:szCs w:val="27"/>
          <w:lang w:eastAsia="tr-TR"/>
        </w:rPr>
        <w:t>iriş,</w:t>
      </w:r>
    </w:p>
    <w:p w:rsidR="00CE371B" w:rsidRPr="00D348E9" w:rsidRDefault="005A3530" w:rsidP="005A3530">
      <w:pPr>
        <w:spacing w:before="100" w:beforeAutospacing="1" w:after="100" w:afterAutospacing="1" w:line="240" w:lineRule="auto"/>
        <w:jc w:val="both"/>
        <w:rPr>
          <w:rFonts w:ascii="Times New Roman" w:eastAsia="Times New Roman" w:hAnsi="Times New Roman" w:cs="Times New Roman"/>
          <w:sz w:val="27"/>
          <w:szCs w:val="27"/>
          <w:lang w:eastAsia="tr-TR"/>
        </w:rPr>
      </w:pPr>
      <w:r w:rsidRPr="00D348E9">
        <w:rPr>
          <w:rFonts w:ascii="Times New Roman" w:eastAsia="Times New Roman" w:hAnsi="Times New Roman" w:cs="Times New Roman"/>
          <w:sz w:val="27"/>
          <w:szCs w:val="27"/>
          <w:lang w:eastAsia="tr-TR"/>
        </w:rPr>
        <w:t xml:space="preserve">           </w:t>
      </w:r>
      <w:proofErr w:type="gramStart"/>
      <w:r w:rsidRPr="00D348E9">
        <w:rPr>
          <w:rFonts w:ascii="Times New Roman" w:eastAsia="Times New Roman" w:hAnsi="Times New Roman" w:cs="Times New Roman"/>
          <w:sz w:val="27"/>
          <w:szCs w:val="27"/>
          <w:lang w:eastAsia="tr-TR"/>
        </w:rPr>
        <w:t>b</w:t>
      </w:r>
      <w:proofErr w:type="gramEnd"/>
      <w:r w:rsidRPr="00D348E9">
        <w:rPr>
          <w:rFonts w:ascii="Times New Roman" w:eastAsia="Times New Roman" w:hAnsi="Times New Roman" w:cs="Times New Roman"/>
          <w:sz w:val="27"/>
          <w:szCs w:val="27"/>
          <w:lang w:eastAsia="tr-TR"/>
        </w:rPr>
        <w:t>-Norm bilgileri veri g</w:t>
      </w:r>
      <w:r w:rsidR="00CE371B" w:rsidRPr="00D348E9">
        <w:rPr>
          <w:rFonts w:ascii="Times New Roman" w:eastAsia="Times New Roman" w:hAnsi="Times New Roman" w:cs="Times New Roman"/>
          <w:sz w:val="27"/>
          <w:szCs w:val="27"/>
          <w:lang w:eastAsia="tr-TR"/>
        </w:rPr>
        <w:t>iriş,</w:t>
      </w:r>
    </w:p>
    <w:p w:rsidR="00CE371B" w:rsidRPr="00D348E9" w:rsidRDefault="005A3530" w:rsidP="005A3530">
      <w:pPr>
        <w:spacing w:before="100" w:beforeAutospacing="1" w:after="100" w:afterAutospacing="1" w:line="240" w:lineRule="auto"/>
        <w:jc w:val="both"/>
        <w:rPr>
          <w:rFonts w:ascii="Times New Roman" w:eastAsia="Times New Roman" w:hAnsi="Times New Roman" w:cs="Times New Roman"/>
          <w:sz w:val="27"/>
          <w:szCs w:val="27"/>
          <w:lang w:eastAsia="tr-TR"/>
        </w:rPr>
      </w:pPr>
      <w:r w:rsidRPr="00D348E9">
        <w:rPr>
          <w:rFonts w:ascii="Times New Roman" w:eastAsia="Times New Roman" w:hAnsi="Times New Roman" w:cs="Times New Roman"/>
          <w:sz w:val="27"/>
          <w:szCs w:val="27"/>
          <w:lang w:eastAsia="tr-TR"/>
        </w:rPr>
        <w:t xml:space="preserve">      </w:t>
      </w:r>
      <w:r w:rsidR="00CE371B" w:rsidRPr="00D348E9">
        <w:rPr>
          <w:rFonts w:ascii="Times New Roman" w:eastAsia="Times New Roman" w:hAnsi="Times New Roman" w:cs="Times New Roman"/>
          <w:sz w:val="27"/>
          <w:szCs w:val="27"/>
          <w:lang w:eastAsia="tr-TR"/>
        </w:rPr>
        <w:t xml:space="preserve">   </w:t>
      </w:r>
      <w:r w:rsidRPr="00D348E9">
        <w:rPr>
          <w:rFonts w:ascii="Times New Roman" w:eastAsia="Times New Roman" w:hAnsi="Times New Roman" w:cs="Times New Roman"/>
          <w:sz w:val="27"/>
          <w:szCs w:val="27"/>
          <w:lang w:eastAsia="tr-TR"/>
        </w:rPr>
        <w:t xml:space="preserve"> </w:t>
      </w:r>
      <w:proofErr w:type="gramStart"/>
      <w:r w:rsidRPr="00D348E9">
        <w:rPr>
          <w:rFonts w:ascii="Times New Roman" w:eastAsia="Times New Roman" w:hAnsi="Times New Roman" w:cs="Times New Roman"/>
          <w:sz w:val="27"/>
          <w:szCs w:val="27"/>
          <w:lang w:eastAsia="tr-TR"/>
        </w:rPr>
        <w:t>c</w:t>
      </w:r>
      <w:proofErr w:type="gramEnd"/>
      <w:r w:rsidRPr="00D348E9">
        <w:rPr>
          <w:rFonts w:ascii="Times New Roman" w:eastAsia="Times New Roman" w:hAnsi="Times New Roman" w:cs="Times New Roman"/>
          <w:sz w:val="27"/>
          <w:szCs w:val="27"/>
          <w:lang w:eastAsia="tr-TR"/>
        </w:rPr>
        <w:t>-Öğrenci bilgileri veri g</w:t>
      </w:r>
      <w:r w:rsidR="00CE371B" w:rsidRPr="00D348E9">
        <w:rPr>
          <w:rFonts w:ascii="Times New Roman" w:eastAsia="Times New Roman" w:hAnsi="Times New Roman" w:cs="Times New Roman"/>
          <w:sz w:val="27"/>
          <w:szCs w:val="27"/>
          <w:lang w:eastAsia="tr-TR"/>
        </w:rPr>
        <w:t>iriş</w:t>
      </w:r>
      <w:r w:rsidRPr="00D348E9">
        <w:rPr>
          <w:rFonts w:ascii="Times New Roman" w:eastAsia="Times New Roman" w:hAnsi="Times New Roman" w:cs="Times New Roman"/>
          <w:sz w:val="27"/>
          <w:szCs w:val="27"/>
          <w:lang w:eastAsia="tr-TR"/>
        </w:rPr>
        <w:t>,</w:t>
      </w:r>
    </w:p>
    <w:p w:rsidR="00CE371B" w:rsidRPr="00D348E9" w:rsidRDefault="005A3530" w:rsidP="00CE371B">
      <w:pPr>
        <w:spacing w:before="100" w:beforeAutospacing="1" w:after="100" w:afterAutospacing="1" w:line="240" w:lineRule="auto"/>
        <w:ind w:firstLine="708"/>
        <w:jc w:val="both"/>
        <w:rPr>
          <w:rFonts w:ascii="Times New Roman" w:eastAsia="Times New Roman" w:hAnsi="Times New Roman" w:cs="Times New Roman"/>
          <w:sz w:val="27"/>
          <w:szCs w:val="27"/>
          <w:lang w:eastAsia="tr-TR"/>
        </w:rPr>
      </w:pPr>
      <w:proofErr w:type="gramStart"/>
      <w:r w:rsidRPr="00D348E9">
        <w:rPr>
          <w:rFonts w:ascii="Times New Roman" w:eastAsia="Times New Roman" w:hAnsi="Times New Roman" w:cs="Times New Roman"/>
          <w:sz w:val="27"/>
          <w:szCs w:val="27"/>
          <w:lang w:eastAsia="tr-TR"/>
        </w:rPr>
        <w:t>ekranları</w:t>
      </w:r>
      <w:proofErr w:type="gramEnd"/>
      <w:r w:rsidRPr="00D348E9">
        <w:rPr>
          <w:rFonts w:ascii="Times New Roman" w:eastAsia="Times New Roman" w:hAnsi="Times New Roman" w:cs="Times New Roman"/>
          <w:sz w:val="27"/>
          <w:szCs w:val="27"/>
          <w:lang w:eastAsia="tr-TR"/>
        </w:rPr>
        <w:t xml:space="preserve"> </w:t>
      </w:r>
      <w:r w:rsidR="00D348E9">
        <w:rPr>
          <w:rFonts w:ascii="Times New Roman" w:eastAsia="Times New Roman" w:hAnsi="Times New Roman" w:cs="Times New Roman"/>
          <w:sz w:val="27"/>
          <w:szCs w:val="27"/>
          <w:lang w:eastAsia="tr-TR"/>
        </w:rPr>
        <w:t>oluşturulmuş olup, g</w:t>
      </w:r>
      <w:r w:rsidR="00CE371B" w:rsidRPr="00D348E9">
        <w:rPr>
          <w:rFonts w:ascii="Times New Roman" w:eastAsia="Times New Roman" w:hAnsi="Times New Roman" w:cs="Times New Roman"/>
          <w:sz w:val="27"/>
          <w:szCs w:val="27"/>
          <w:lang w:eastAsia="tr-TR"/>
        </w:rPr>
        <w:t xml:space="preserve">üncelleme iş ve işlemleri bu ekranlar üzerinden yürütülecektir. </w:t>
      </w:r>
    </w:p>
    <w:p w:rsidR="00CE371B" w:rsidRPr="00D348E9" w:rsidRDefault="000C2D14" w:rsidP="00CE371B">
      <w:pPr>
        <w:spacing w:before="100" w:beforeAutospacing="1" w:after="100" w:afterAutospacing="1" w:line="240" w:lineRule="auto"/>
        <w:ind w:firstLine="708"/>
        <w:jc w:val="both"/>
        <w:rPr>
          <w:rFonts w:ascii="Times New Roman" w:eastAsia="Times New Roman" w:hAnsi="Times New Roman" w:cs="Times New Roman"/>
          <w:sz w:val="27"/>
          <w:szCs w:val="27"/>
          <w:lang w:eastAsia="tr-TR"/>
        </w:rPr>
      </w:pPr>
      <w:r w:rsidRPr="003C75C1">
        <w:rPr>
          <w:rFonts w:ascii="Times New Roman" w:eastAsia="Times New Roman" w:hAnsi="Times New Roman" w:cs="Times New Roman"/>
          <w:b/>
          <w:color w:val="FF0000"/>
          <w:sz w:val="27"/>
          <w:szCs w:val="27"/>
          <w:lang w:eastAsia="tr-TR"/>
        </w:rPr>
        <w:t>İ</w:t>
      </w:r>
      <w:r w:rsidR="00A85D57" w:rsidRPr="003C75C1">
        <w:rPr>
          <w:rFonts w:ascii="Times New Roman" w:eastAsia="Times New Roman" w:hAnsi="Times New Roman" w:cs="Times New Roman"/>
          <w:b/>
          <w:color w:val="FF0000"/>
          <w:sz w:val="27"/>
          <w:szCs w:val="27"/>
          <w:lang w:eastAsia="tr-TR"/>
        </w:rPr>
        <w:t>l/ilçe ve eğitim kurumu m</w:t>
      </w:r>
      <w:r w:rsidRPr="003C75C1">
        <w:rPr>
          <w:rFonts w:ascii="Times New Roman" w:eastAsia="Times New Roman" w:hAnsi="Times New Roman" w:cs="Times New Roman"/>
          <w:b/>
          <w:color w:val="FF0000"/>
          <w:sz w:val="27"/>
          <w:szCs w:val="27"/>
          <w:lang w:eastAsia="tr-TR"/>
        </w:rPr>
        <w:t>üdürlükleri tarafından</w:t>
      </w:r>
      <w:r w:rsidR="00CE371B" w:rsidRPr="003C75C1">
        <w:rPr>
          <w:rFonts w:ascii="Times New Roman" w:eastAsia="Times New Roman" w:hAnsi="Times New Roman" w:cs="Times New Roman"/>
          <w:b/>
          <w:color w:val="FF0000"/>
          <w:sz w:val="27"/>
          <w:szCs w:val="27"/>
          <w:lang w:eastAsia="tr-TR"/>
        </w:rPr>
        <w:t xml:space="preserve"> yapılacak iş ve işlemler için</w:t>
      </w:r>
      <w:r w:rsidR="00CE371B" w:rsidRPr="003C75C1">
        <w:rPr>
          <w:rFonts w:ascii="Times New Roman" w:eastAsia="Times New Roman" w:hAnsi="Times New Roman" w:cs="Times New Roman"/>
          <w:color w:val="FF0000"/>
          <w:sz w:val="27"/>
          <w:szCs w:val="27"/>
          <w:lang w:eastAsia="tr-TR"/>
        </w:rPr>
        <w:t xml:space="preserve"> </w:t>
      </w:r>
      <w:r w:rsidR="00F5342F" w:rsidRPr="00D348E9">
        <w:rPr>
          <w:rFonts w:ascii="Times New Roman" w:eastAsia="Times New Roman" w:hAnsi="Times New Roman" w:cs="Times New Roman"/>
          <w:color w:val="000000"/>
          <w:sz w:val="27"/>
          <w:szCs w:val="27"/>
          <w:lang w:eastAsia="tr-TR"/>
        </w:rPr>
        <w:t>(</w:t>
      </w:r>
      <w:hyperlink r:id="rId8" w:history="1">
        <w:r w:rsidR="00F5342F" w:rsidRPr="00D348E9">
          <w:rPr>
            <w:rFonts w:ascii="Times New Roman" w:eastAsia="Times New Roman" w:hAnsi="Times New Roman" w:cs="Times New Roman"/>
            <w:color w:val="AD1200"/>
            <w:sz w:val="27"/>
            <w:szCs w:val="27"/>
            <w:lang w:eastAsia="tr-TR"/>
          </w:rPr>
          <w:t>tıklayınız</w:t>
        </w:r>
      </w:hyperlink>
      <w:r w:rsidR="00F5342F" w:rsidRPr="00D348E9">
        <w:rPr>
          <w:rFonts w:ascii="Times New Roman" w:eastAsia="Times New Roman" w:hAnsi="Times New Roman" w:cs="Times New Roman"/>
          <w:color w:val="000000"/>
          <w:sz w:val="27"/>
          <w:szCs w:val="27"/>
          <w:lang w:eastAsia="tr-TR"/>
        </w:rPr>
        <w:t>)</w:t>
      </w:r>
    </w:p>
    <w:p w:rsidR="00CE371B" w:rsidRPr="00D348E9" w:rsidRDefault="005673AF" w:rsidP="00CE371B">
      <w:pPr>
        <w:spacing w:before="100" w:beforeAutospacing="1" w:after="100" w:afterAutospacing="1" w:line="240" w:lineRule="auto"/>
        <w:ind w:firstLine="708"/>
        <w:jc w:val="both"/>
        <w:rPr>
          <w:rFonts w:ascii="Times New Roman" w:eastAsia="Times New Roman" w:hAnsi="Times New Roman" w:cs="Times New Roman"/>
          <w:bCs/>
          <w:sz w:val="27"/>
          <w:szCs w:val="27"/>
          <w:lang w:eastAsia="tr-TR"/>
        </w:rPr>
      </w:pPr>
      <w:r w:rsidRPr="00D348E9">
        <w:rPr>
          <w:rFonts w:ascii="Times New Roman" w:eastAsia="Times New Roman" w:hAnsi="Times New Roman" w:cs="Times New Roman"/>
          <w:bCs/>
          <w:color w:val="FF0000"/>
          <w:sz w:val="27"/>
          <w:szCs w:val="27"/>
          <w:lang w:eastAsia="tr-TR"/>
        </w:rPr>
        <w:t>2</w:t>
      </w:r>
      <w:r w:rsidR="007F6434">
        <w:rPr>
          <w:rFonts w:ascii="Times New Roman" w:hAnsi="Times New Roman" w:cs="Times New Roman"/>
          <w:color w:val="FF0000"/>
          <w:sz w:val="27"/>
          <w:szCs w:val="27"/>
        </w:rPr>
        <w:t>-</w:t>
      </w:r>
      <w:r w:rsidR="00CE371B" w:rsidRPr="00D348E9">
        <w:rPr>
          <w:rFonts w:ascii="Times New Roman" w:eastAsia="Times New Roman" w:hAnsi="Times New Roman" w:cs="Times New Roman"/>
          <w:bCs/>
          <w:sz w:val="27"/>
          <w:szCs w:val="27"/>
          <w:lang w:eastAsia="tr-TR"/>
        </w:rPr>
        <w:t>Eğitim kurumlarının öğrenci ve şube sayıları e-okul sistemi üzerinden otomatik aktarıla</w:t>
      </w:r>
      <w:r w:rsidR="00E54D3A">
        <w:rPr>
          <w:rFonts w:ascii="Times New Roman" w:eastAsia="Times New Roman" w:hAnsi="Times New Roman" w:cs="Times New Roman"/>
          <w:bCs/>
          <w:sz w:val="27"/>
          <w:szCs w:val="27"/>
          <w:lang w:eastAsia="tr-TR"/>
        </w:rPr>
        <w:t>caktır. Bu sebeple; Norm Kadro M</w:t>
      </w:r>
      <w:r w:rsidR="00CE371B" w:rsidRPr="00D348E9">
        <w:rPr>
          <w:rFonts w:ascii="Times New Roman" w:eastAsia="Times New Roman" w:hAnsi="Times New Roman" w:cs="Times New Roman"/>
          <w:bCs/>
          <w:sz w:val="27"/>
          <w:szCs w:val="27"/>
          <w:lang w:eastAsia="tr-TR"/>
        </w:rPr>
        <w:t xml:space="preserve">odülü güncellemeye açılmadan önce öğrenci ve şube bilgilerinin e-okulda güncellenmesi, </w:t>
      </w:r>
    </w:p>
    <w:p w:rsidR="00CE371B" w:rsidRPr="00D348E9" w:rsidRDefault="007F6434" w:rsidP="00CE371B">
      <w:pPr>
        <w:spacing w:before="100" w:beforeAutospacing="1" w:after="100" w:afterAutospacing="1" w:line="240" w:lineRule="auto"/>
        <w:ind w:firstLine="708"/>
        <w:jc w:val="both"/>
        <w:rPr>
          <w:rFonts w:ascii="Times New Roman" w:eastAsia="Times New Roman" w:hAnsi="Times New Roman" w:cs="Times New Roman"/>
          <w:bCs/>
          <w:sz w:val="27"/>
          <w:szCs w:val="27"/>
          <w:lang w:eastAsia="tr-TR"/>
        </w:rPr>
      </w:pPr>
      <w:r>
        <w:rPr>
          <w:rFonts w:ascii="Times New Roman" w:eastAsia="Times New Roman" w:hAnsi="Times New Roman" w:cs="Times New Roman"/>
          <w:bCs/>
          <w:color w:val="FF0000"/>
          <w:sz w:val="27"/>
          <w:szCs w:val="27"/>
          <w:lang w:eastAsia="tr-TR"/>
        </w:rPr>
        <w:t>3-</w:t>
      </w:r>
      <w:r w:rsidR="00CE371B" w:rsidRPr="00D348E9">
        <w:rPr>
          <w:rFonts w:ascii="Times New Roman" w:eastAsia="Times New Roman" w:hAnsi="Times New Roman" w:cs="Times New Roman"/>
          <w:bCs/>
          <w:sz w:val="27"/>
          <w:szCs w:val="27"/>
          <w:lang w:eastAsia="tr-TR"/>
        </w:rPr>
        <w:t>İlkokul, ortaokul, yatılı bölge ortaokulu ve imam hatip ortaokullarının zorunlu ders yükleri si</w:t>
      </w:r>
      <w:r w:rsidR="004C4574">
        <w:rPr>
          <w:rFonts w:ascii="Times New Roman" w:eastAsia="Times New Roman" w:hAnsi="Times New Roman" w:cs="Times New Roman"/>
          <w:bCs/>
          <w:sz w:val="27"/>
          <w:szCs w:val="27"/>
          <w:lang w:eastAsia="tr-TR"/>
        </w:rPr>
        <w:t>stem tarafından hesaplanacak olup, seçmeli ve yönetici ders yükl</w:t>
      </w:r>
      <w:r w:rsidR="00832A61">
        <w:rPr>
          <w:rFonts w:ascii="Times New Roman" w:eastAsia="Times New Roman" w:hAnsi="Times New Roman" w:cs="Times New Roman"/>
          <w:bCs/>
          <w:sz w:val="27"/>
          <w:szCs w:val="27"/>
          <w:lang w:eastAsia="tr-TR"/>
        </w:rPr>
        <w:t xml:space="preserve">eri </w:t>
      </w:r>
      <w:r w:rsidR="00CE371B" w:rsidRPr="00D348E9">
        <w:rPr>
          <w:rFonts w:ascii="Times New Roman" w:eastAsia="Times New Roman" w:hAnsi="Times New Roman" w:cs="Times New Roman"/>
          <w:bCs/>
          <w:sz w:val="27"/>
          <w:szCs w:val="27"/>
          <w:lang w:eastAsia="tr-TR"/>
        </w:rPr>
        <w:t>kurum müdürlüklerince</w:t>
      </w:r>
      <w:r w:rsidR="004C4574">
        <w:rPr>
          <w:rFonts w:ascii="Times New Roman" w:eastAsia="Times New Roman" w:hAnsi="Times New Roman" w:cs="Times New Roman"/>
          <w:bCs/>
          <w:sz w:val="27"/>
          <w:szCs w:val="27"/>
          <w:lang w:eastAsia="tr-TR"/>
        </w:rPr>
        <w:t xml:space="preserve"> </w:t>
      </w:r>
      <w:r w:rsidR="00832A61">
        <w:rPr>
          <w:rFonts w:ascii="Times New Roman" w:eastAsia="Times New Roman" w:hAnsi="Times New Roman" w:cs="Times New Roman"/>
          <w:bCs/>
          <w:sz w:val="27"/>
          <w:szCs w:val="27"/>
          <w:lang w:eastAsia="tr-TR"/>
        </w:rPr>
        <w:t xml:space="preserve">girilecektir. Bu sebeple, </w:t>
      </w:r>
      <w:r w:rsidR="00CE371B" w:rsidRPr="00D348E9">
        <w:rPr>
          <w:rFonts w:ascii="Times New Roman" w:eastAsia="Times New Roman" w:hAnsi="Times New Roman" w:cs="Times New Roman"/>
          <w:bCs/>
          <w:sz w:val="27"/>
          <w:szCs w:val="27"/>
          <w:lang w:eastAsia="tr-TR"/>
        </w:rPr>
        <w:t>seçmeli ve yönetici ders yüklerinin sistem açılmadan önce</w:t>
      </w:r>
      <w:r w:rsidR="00832A61">
        <w:rPr>
          <w:rFonts w:ascii="Times New Roman" w:eastAsia="Times New Roman" w:hAnsi="Times New Roman" w:cs="Times New Roman"/>
          <w:bCs/>
          <w:sz w:val="27"/>
          <w:szCs w:val="27"/>
          <w:lang w:eastAsia="tr-TR"/>
        </w:rPr>
        <w:t xml:space="preserve"> alan </w:t>
      </w:r>
      <w:proofErr w:type="gramStart"/>
      <w:r w:rsidR="00832A61">
        <w:rPr>
          <w:rFonts w:ascii="Times New Roman" w:eastAsia="Times New Roman" w:hAnsi="Times New Roman" w:cs="Times New Roman"/>
          <w:bCs/>
          <w:sz w:val="27"/>
          <w:szCs w:val="27"/>
          <w:lang w:eastAsia="tr-TR"/>
        </w:rPr>
        <w:t>bazlı</w:t>
      </w:r>
      <w:proofErr w:type="gramEnd"/>
      <w:r w:rsidR="00832A61">
        <w:rPr>
          <w:rFonts w:ascii="Times New Roman" w:eastAsia="Times New Roman" w:hAnsi="Times New Roman" w:cs="Times New Roman"/>
          <w:bCs/>
          <w:sz w:val="27"/>
          <w:szCs w:val="27"/>
          <w:lang w:eastAsia="tr-TR"/>
        </w:rPr>
        <w:t xml:space="preserve"> </w:t>
      </w:r>
      <w:r w:rsidR="004C4574">
        <w:rPr>
          <w:rFonts w:ascii="Times New Roman" w:eastAsia="Times New Roman" w:hAnsi="Times New Roman" w:cs="Times New Roman"/>
          <w:bCs/>
          <w:sz w:val="27"/>
          <w:szCs w:val="27"/>
          <w:lang w:eastAsia="tr-TR"/>
        </w:rPr>
        <w:t>hazırlanması</w:t>
      </w:r>
      <w:r w:rsidR="00CE371B" w:rsidRPr="00D348E9">
        <w:rPr>
          <w:rFonts w:ascii="Times New Roman" w:eastAsia="Times New Roman" w:hAnsi="Times New Roman" w:cs="Times New Roman"/>
          <w:bCs/>
          <w:sz w:val="27"/>
          <w:szCs w:val="27"/>
          <w:lang w:eastAsia="tr-TR"/>
        </w:rPr>
        <w:t xml:space="preserve">, </w:t>
      </w:r>
    </w:p>
    <w:p w:rsidR="00CE371B" w:rsidRPr="00D348E9" w:rsidRDefault="007F6434" w:rsidP="00CE371B">
      <w:pPr>
        <w:spacing w:before="100" w:beforeAutospacing="1" w:after="100" w:afterAutospacing="1" w:line="240" w:lineRule="auto"/>
        <w:ind w:firstLine="708"/>
        <w:jc w:val="both"/>
        <w:rPr>
          <w:rFonts w:ascii="Times New Roman" w:eastAsia="Times New Roman" w:hAnsi="Times New Roman" w:cs="Times New Roman"/>
          <w:bCs/>
          <w:sz w:val="27"/>
          <w:szCs w:val="27"/>
          <w:lang w:eastAsia="tr-TR"/>
        </w:rPr>
      </w:pPr>
      <w:r>
        <w:rPr>
          <w:rFonts w:ascii="Times New Roman" w:eastAsia="Times New Roman" w:hAnsi="Times New Roman" w:cs="Times New Roman"/>
          <w:bCs/>
          <w:color w:val="FF0000"/>
          <w:sz w:val="27"/>
          <w:szCs w:val="27"/>
          <w:lang w:eastAsia="tr-TR"/>
        </w:rPr>
        <w:t>4-</w:t>
      </w:r>
      <w:r w:rsidR="00CE371B" w:rsidRPr="00D348E9">
        <w:rPr>
          <w:rFonts w:ascii="Times New Roman" w:eastAsia="Times New Roman" w:hAnsi="Times New Roman" w:cs="Times New Roman"/>
          <w:bCs/>
          <w:sz w:val="27"/>
          <w:szCs w:val="27"/>
          <w:lang w:eastAsia="tr-TR"/>
        </w:rPr>
        <w:t>Ortaöğretim kurumlarının; yönetici, zor</w:t>
      </w:r>
      <w:r w:rsidR="00F139EB">
        <w:rPr>
          <w:rFonts w:ascii="Times New Roman" w:eastAsia="Times New Roman" w:hAnsi="Times New Roman" w:cs="Times New Roman"/>
          <w:bCs/>
          <w:sz w:val="27"/>
          <w:szCs w:val="27"/>
          <w:lang w:eastAsia="tr-TR"/>
        </w:rPr>
        <w:t xml:space="preserve">unlu ve seçmeli ders yükleri kurum müdürlüklerince girilecektir. Bu sebeple, yönetici, </w:t>
      </w:r>
      <w:proofErr w:type="gramStart"/>
      <w:r w:rsidR="00F139EB">
        <w:rPr>
          <w:rFonts w:ascii="Times New Roman" w:eastAsia="Times New Roman" w:hAnsi="Times New Roman" w:cs="Times New Roman"/>
          <w:bCs/>
          <w:sz w:val="27"/>
          <w:szCs w:val="27"/>
          <w:lang w:eastAsia="tr-TR"/>
        </w:rPr>
        <w:t>zorunlu  ve</w:t>
      </w:r>
      <w:proofErr w:type="gramEnd"/>
      <w:r w:rsidR="00F139EB">
        <w:rPr>
          <w:rFonts w:ascii="Times New Roman" w:eastAsia="Times New Roman" w:hAnsi="Times New Roman" w:cs="Times New Roman"/>
          <w:bCs/>
          <w:sz w:val="27"/>
          <w:szCs w:val="27"/>
          <w:lang w:eastAsia="tr-TR"/>
        </w:rPr>
        <w:t xml:space="preserve"> seçmeli ders yüklerinin sistem açılmadan önce alan bazlı hazırlanması, </w:t>
      </w:r>
    </w:p>
    <w:p w:rsidR="00CE371B" w:rsidRPr="00D348E9" w:rsidRDefault="007F6434" w:rsidP="00CE371B">
      <w:pPr>
        <w:spacing w:before="100" w:beforeAutospacing="1" w:after="100" w:afterAutospacing="1" w:line="240" w:lineRule="auto"/>
        <w:ind w:firstLine="708"/>
        <w:jc w:val="both"/>
        <w:rPr>
          <w:rFonts w:ascii="Times New Roman" w:eastAsia="Times New Roman" w:hAnsi="Times New Roman" w:cs="Times New Roman"/>
          <w:bCs/>
          <w:sz w:val="27"/>
          <w:szCs w:val="27"/>
          <w:lang w:eastAsia="tr-TR"/>
        </w:rPr>
      </w:pPr>
      <w:r>
        <w:rPr>
          <w:rFonts w:ascii="Times New Roman" w:eastAsia="Times New Roman" w:hAnsi="Times New Roman" w:cs="Times New Roman"/>
          <w:bCs/>
          <w:color w:val="FF0000"/>
          <w:sz w:val="27"/>
          <w:szCs w:val="27"/>
          <w:lang w:eastAsia="tr-TR"/>
        </w:rPr>
        <w:t>5-</w:t>
      </w:r>
      <w:r w:rsidR="00CE371B" w:rsidRPr="00D348E9">
        <w:rPr>
          <w:rFonts w:ascii="Times New Roman" w:eastAsia="Times New Roman" w:hAnsi="Times New Roman" w:cs="Times New Roman"/>
          <w:bCs/>
          <w:sz w:val="27"/>
          <w:szCs w:val="27"/>
          <w:lang w:eastAsia="tr-TR"/>
        </w:rPr>
        <w:t>Özel Eğitim kurumları ile bünyesinde özel eğitim sınıfı bulunan eğitim kurumlarının; öğrenci sayısı, şube sayısı ve engel durumuna ilişkin bilgilerin, öğrenci bilgileri veri giriş ekranındaki özel eğitim öğrenci açılımına girilmesi (kaynaştırma öğrencilerinin hiçbir şekilde özel eğitim öğrencisi olarak değerlendirilmemesi ve özel eğitim öğrenci hanelerine girilmemesi),</w:t>
      </w:r>
    </w:p>
    <w:p w:rsidR="00CE371B" w:rsidRPr="00D348E9" w:rsidRDefault="007F6434" w:rsidP="00CE371B">
      <w:pPr>
        <w:spacing w:before="100" w:beforeAutospacing="1" w:after="100" w:afterAutospacing="1" w:line="240" w:lineRule="auto"/>
        <w:ind w:firstLine="708"/>
        <w:jc w:val="both"/>
        <w:rPr>
          <w:rFonts w:ascii="Times New Roman" w:eastAsia="Times New Roman" w:hAnsi="Times New Roman" w:cs="Times New Roman"/>
          <w:bCs/>
          <w:sz w:val="27"/>
          <w:szCs w:val="27"/>
          <w:lang w:eastAsia="tr-TR"/>
        </w:rPr>
      </w:pPr>
      <w:r>
        <w:rPr>
          <w:rFonts w:ascii="Times New Roman" w:eastAsia="Times New Roman" w:hAnsi="Times New Roman" w:cs="Times New Roman"/>
          <w:bCs/>
          <w:color w:val="FF0000"/>
          <w:sz w:val="27"/>
          <w:szCs w:val="27"/>
          <w:lang w:eastAsia="tr-TR"/>
        </w:rPr>
        <w:t>6-</w:t>
      </w:r>
      <w:r w:rsidR="00CE371B" w:rsidRPr="00D348E9">
        <w:rPr>
          <w:rFonts w:ascii="Times New Roman" w:eastAsia="Times New Roman" w:hAnsi="Times New Roman" w:cs="Times New Roman"/>
          <w:bCs/>
          <w:sz w:val="27"/>
          <w:szCs w:val="27"/>
          <w:lang w:eastAsia="tr-TR"/>
        </w:rPr>
        <w:t>Talim ve Terbiye Kurulu Başkanlığının 9 sayılı Kurul Kararına göre işlem</w:t>
      </w:r>
      <w:r w:rsidR="00086E4F">
        <w:rPr>
          <w:rFonts w:ascii="Times New Roman" w:eastAsia="Times New Roman" w:hAnsi="Times New Roman" w:cs="Times New Roman"/>
          <w:bCs/>
          <w:sz w:val="27"/>
          <w:szCs w:val="27"/>
          <w:lang w:eastAsia="tr-TR"/>
        </w:rPr>
        <w:t>lerin</w:t>
      </w:r>
      <w:r w:rsidR="00CE371B" w:rsidRPr="00D348E9">
        <w:rPr>
          <w:rFonts w:ascii="Times New Roman" w:eastAsia="Times New Roman" w:hAnsi="Times New Roman" w:cs="Times New Roman"/>
          <w:bCs/>
          <w:sz w:val="27"/>
          <w:szCs w:val="27"/>
          <w:lang w:eastAsia="tr-TR"/>
        </w:rPr>
        <w:t xml:space="preserve"> yapılması </w:t>
      </w:r>
      <w:r w:rsidR="00F5342F" w:rsidRPr="00D348E9">
        <w:rPr>
          <w:rFonts w:ascii="Times New Roman" w:eastAsia="Times New Roman" w:hAnsi="Times New Roman" w:cs="Times New Roman"/>
          <w:color w:val="000000"/>
          <w:sz w:val="27"/>
          <w:szCs w:val="27"/>
          <w:lang w:eastAsia="tr-TR"/>
        </w:rPr>
        <w:t>(</w:t>
      </w:r>
      <w:hyperlink r:id="rId9" w:history="1">
        <w:r w:rsidR="00F5342F" w:rsidRPr="00D348E9">
          <w:rPr>
            <w:rFonts w:ascii="Times New Roman" w:eastAsia="Times New Roman" w:hAnsi="Times New Roman" w:cs="Times New Roman"/>
            <w:color w:val="AD1200"/>
            <w:sz w:val="27"/>
            <w:szCs w:val="27"/>
            <w:lang w:eastAsia="tr-TR"/>
          </w:rPr>
          <w:t>tıklayınız</w:t>
        </w:r>
      </w:hyperlink>
      <w:r w:rsidR="00F5342F" w:rsidRPr="00D348E9">
        <w:rPr>
          <w:rFonts w:ascii="Times New Roman" w:eastAsia="Times New Roman" w:hAnsi="Times New Roman" w:cs="Times New Roman"/>
          <w:color w:val="000000"/>
          <w:sz w:val="27"/>
          <w:szCs w:val="27"/>
          <w:lang w:eastAsia="tr-TR"/>
        </w:rPr>
        <w:t>)</w:t>
      </w:r>
      <w:r w:rsidR="00CE371B" w:rsidRPr="00D348E9">
        <w:rPr>
          <w:rFonts w:ascii="Times New Roman" w:eastAsia="Times New Roman" w:hAnsi="Times New Roman" w:cs="Times New Roman"/>
          <w:bCs/>
          <w:sz w:val="27"/>
          <w:szCs w:val="27"/>
          <w:lang w:eastAsia="tr-TR"/>
        </w:rPr>
        <w:t xml:space="preserve">, </w:t>
      </w:r>
    </w:p>
    <w:p w:rsidR="00CE371B" w:rsidRPr="00D348E9" w:rsidRDefault="007F6434" w:rsidP="00CE371B">
      <w:pPr>
        <w:spacing w:before="100" w:beforeAutospacing="1" w:after="100" w:afterAutospacing="1" w:line="240" w:lineRule="auto"/>
        <w:ind w:firstLine="708"/>
        <w:jc w:val="both"/>
        <w:rPr>
          <w:rFonts w:ascii="Times New Roman" w:eastAsia="Times New Roman" w:hAnsi="Times New Roman" w:cs="Times New Roman"/>
          <w:bCs/>
          <w:sz w:val="27"/>
          <w:szCs w:val="27"/>
          <w:lang w:eastAsia="tr-TR"/>
        </w:rPr>
      </w:pPr>
      <w:r>
        <w:rPr>
          <w:rFonts w:ascii="Times New Roman" w:eastAsia="Times New Roman" w:hAnsi="Times New Roman" w:cs="Times New Roman"/>
          <w:bCs/>
          <w:color w:val="FF0000"/>
          <w:sz w:val="27"/>
          <w:szCs w:val="27"/>
          <w:lang w:eastAsia="tr-TR"/>
        </w:rPr>
        <w:lastRenderedPageBreak/>
        <w:t>7-</w:t>
      </w:r>
      <w:r w:rsidR="00CE371B" w:rsidRPr="00D348E9">
        <w:rPr>
          <w:rFonts w:ascii="Times New Roman" w:eastAsia="Times New Roman" w:hAnsi="Times New Roman" w:cs="Times New Roman"/>
          <w:bCs/>
          <w:sz w:val="27"/>
          <w:szCs w:val="27"/>
          <w:lang w:eastAsia="tr-TR"/>
        </w:rPr>
        <w:t xml:space="preserve">Alan </w:t>
      </w:r>
      <w:proofErr w:type="gramStart"/>
      <w:r w:rsidR="00CE371B" w:rsidRPr="00D348E9">
        <w:rPr>
          <w:rFonts w:ascii="Times New Roman" w:eastAsia="Times New Roman" w:hAnsi="Times New Roman" w:cs="Times New Roman"/>
          <w:bCs/>
          <w:sz w:val="27"/>
          <w:szCs w:val="27"/>
          <w:lang w:eastAsia="tr-TR"/>
        </w:rPr>
        <w:t>bazlı</w:t>
      </w:r>
      <w:proofErr w:type="gramEnd"/>
      <w:r w:rsidR="00CE371B" w:rsidRPr="00D348E9">
        <w:rPr>
          <w:rFonts w:ascii="Times New Roman" w:eastAsia="Times New Roman" w:hAnsi="Times New Roman" w:cs="Times New Roman"/>
          <w:bCs/>
          <w:sz w:val="27"/>
          <w:szCs w:val="27"/>
          <w:lang w:eastAsia="tr-TR"/>
        </w:rPr>
        <w:t xml:space="preserve"> ders yükünün hesabında; öğrenci sosyal ve kişilik hizmetleri ders saatlerinin dikkate alınmaması, </w:t>
      </w:r>
    </w:p>
    <w:p w:rsidR="00CE371B" w:rsidRPr="00D348E9" w:rsidRDefault="007F6434" w:rsidP="00CE371B">
      <w:pPr>
        <w:spacing w:before="100" w:beforeAutospacing="1" w:after="100" w:afterAutospacing="1" w:line="240" w:lineRule="auto"/>
        <w:ind w:firstLine="708"/>
        <w:jc w:val="both"/>
        <w:rPr>
          <w:rFonts w:ascii="Times New Roman" w:eastAsia="Times New Roman" w:hAnsi="Times New Roman" w:cs="Times New Roman"/>
          <w:bCs/>
          <w:sz w:val="27"/>
          <w:szCs w:val="27"/>
          <w:lang w:eastAsia="tr-TR"/>
        </w:rPr>
      </w:pPr>
      <w:r>
        <w:rPr>
          <w:rFonts w:ascii="Times New Roman" w:eastAsia="Times New Roman" w:hAnsi="Times New Roman" w:cs="Times New Roman"/>
          <w:bCs/>
          <w:color w:val="FF0000"/>
          <w:sz w:val="27"/>
          <w:szCs w:val="27"/>
          <w:lang w:eastAsia="tr-TR"/>
        </w:rPr>
        <w:t>8-</w:t>
      </w:r>
      <w:r w:rsidR="00CE371B" w:rsidRPr="00D348E9">
        <w:rPr>
          <w:rFonts w:ascii="Times New Roman" w:eastAsia="Times New Roman" w:hAnsi="Times New Roman" w:cs="Times New Roman"/>
          <w:bCs/>
          <w:sz w:val="27"/>
          <w:szCs w:val="27"/>
          <w:lang w:eastAsia="tr-TR"/>
        </w:rPr>
        <w:t xml:space="preserve">Açıköğretim öğrencilerinin örgün eğitim kurumlarında </w:t>
      </w:r>
      <w:r w:rsidR="007924C4">
        <w:rPr>
          <w:rFonts w:ascii="Times New Roman" w:eastAsia="Times New Roman" w:hAnsi="Times New Roman" w:cs="Times New Roman"/>
          <w:bCs/>
          <w:sz w:val="27"/>
          <w:szCs w:val="27"/>
          <w:lang w:eastAsia="tr-TR"/>
        </w:rPr>
        <w:t>yüz yüze eğitim kapsamında gördükleri</w:t>
      </w:r>
      <w:r w:rsidR="00CE371B" w:rsidRPr="00D348E9">
        <w:rPr>
          <w:rFonts w:ascii="Times New Roman" w:eastAsia="Times New Roman" w:hAnsi="Times New Roman" w:cs="Times New Roman"/>
          <w:bCs/>
          <w:sz w:val="27"/>
          <w:szCs w:val="27"/>
          <w:lang w:eastAsia="tr-TR"/>
        </w:rPr>
        <w:t xml:space="preserve"> haftalık ders saatlerinin, norma esas ders yükü hesabına </w:t>
      </w:r>
      <w:proofErr w:type="gramStart"/>
      <w:r w:rsidR="00CE371B" w:rsidRPr="00D348E9">
        <w:rPr>
          <w:rFonts w:ascii="Times New Roman" w:eastAsia="Times New Roman" w:hAnsi="Times New Roman" w:cs="Times New Roman"/>
          <w:bCs/>
          <w:sz w:val="27"/>
          <w:szCs w:val="27"/>
          <w:lang w:eastAsia="tr-TR"/>
        </w:rPr>
        <w:t>dahil</w:t>
      </w:r>
      <w:proofErr w:type="gramEnd"/>
      <w:r w:rsidR="00CE371B" w:rsidRPr="00D348E9">
        <w:rPr>
          <w:rFonts w:ascii="Times New Roman" w:eastAsia="Times New Roman" w:hAnsi="Times New Roman" w:cs="Times New Roman"/>
          <w:bCs/>
          <w:sz w:val="27"/>
          <w:szCs w:val="27"/>
          <w:lang w:eastAsia="tr-TR"/>
        </w:rPr>
        <w:t xml:space="preserve"> edilmemesi, </w:t>
      </w:r>
    </w:p>
    <w:p w:rsidR="00CE371B" w:rsidRPr="00D348E9" w:rsidRDefault="007F6434" w:rsidP="00CE371B">
      <w:pPr>
        <w:spacing w:before="100" w:beforeAutospacing="1" w:after="100" w:afterAutospacing="1" w:line="240" w:lineRule="auto"/>
        <w:ind w:firstLine="708"/>
        <w:jc w:val="both"/>
        <w:rPr>
          <w:rFonts w:ascii="Times New Roman" w:eastAsia="Times New Roman" w:hAnsi="Times New Roman" w:cs="Times New Roman"/>
          <w:bCs/>
          <w:sz w:val="27"/>
          <w:szCs w:val="27"/>
          <w:lang w:eastAsia="tr-TR"/>
        </w:rPr>
      </w:pPr>
      <w:r>
        <w:rPr>
          <w:rFonts w:ascii="Times New Roman" w:eastAsia="Times New Roman" w:hAnsi="Times New Roman" w:cs="Times New Roman"/>
          <w:bCs/>
          <w:color w:val="FF0000"/>
          <w:sz w:val="27"/>
          <w:szCs w:val="27"/>
          <w:lang w:eastAsia="tr-TR"/>
        </w:rPr>
        <w:t>9-</w:t>
      </w:r>
      <w:r w:rsidR="00CE371B" w:rsidRPr="00D348E9">
        <w:rPr>
          <w:rFonts w:ascii="Times New Roman" w:eastAsia="Times New Roman" w:hAnsi="Times New Roman" w:cs="Times New Roman"/>
          <w:bCs/>
          <w:sz w:val="27"/>
          <w:szCs w:val="27"/>
          <w:lang w:eastAsia="tr-TR"/>
        </w:rPr>
        <w:t xml:space="preserve">Teknoloji ve Tasarım alanı ders yükünün, Tebliğler dergisinde yayımlanan </w:t>
      </w:r>
      <w:proofErr w:type="gramStart"/>
      <w:r w:rsidR="00CE371B" w:rsidRPr="00D348E9">
        <w:rPr>
          <w:rFonts w:ascii="Times New Roman" w:eastAsia="Times New Roman" w:hAnsi="Times New Roman" w:cs="Times New Roman"/>
          <w:bCs/>
          <w:sz w:val="27"/>
          <w:szCs w:val="27"/>
          <w:lang w:eastAsia="tr-TR"/>
        </w:rPr>
        <w:t>21/03/2006</w:t>
      </w:r>
      <w:proofErr w:type="gramEnd"/>
      <w:r w:rsidR="00CE371B" w:rsidRPr="00D348E9">
        <w:rPr>
          <w:rFonts w:ascii="Times New Roman" w:eastAsia="Times New Roman" w:hAnsi="Times New Roman" w:cs="Times New Roman"/>
          <w:bCs/>
          <w:sz w:val="27"/>
          <w:szCs w:val="27"/>
          <w:lang w:eastAsia="tr-TR"/>
        </w:rPr>
        <w:t xml:space="preserve"> tarih ve 24 sayılı Teknoloji ve Tasarım Dersi Öğretim Programı Kurul Kararı ile kabul edilen “Uygulama Esasları”</w:t>
      </w:r>
      <w:r w:rsidR="00F5342F" w:rsidRPr="00F5342F">
        <w:rPr>
          <w:rFonts w:ascii="Times New Roman" w:eastAsia="Times New Roman" w:hAnsi="Times New Roman" w:cs="Times New Roman"/>
          <w:color w:val="000000"/>
          <w:sz w:val="27"/>
          <w:szCs w:val="27"/>
          <w:lang w:eastAsia="tr-TR"/>
        </w:rPr>
        <w:t xml:space="preserve"> </w:t>
      </w:r>
      <w:r w:rsidR="00F5342F" w:rsidRPr="00D348E9">
        <w:rPr>
          <w:rFonts w:ascii="Times New Roman" w:eastAsia="Times New Roman" w:hAnsi="Times New Roman" w:cs="Times New Roman"/>
          <w:color w:val="000000"/>
          <w:sz w:val="27"/>
          <w:szCs w:val="27"/>
          <w:lang w:eastAsia="tr-TR"/>
        </w:rPr>
        <w:t>(</w:t>
      </w:r>
      <w:hyperlink r:id="rId10" w:history="1">
        <w:r w:rsidR="00F5342F" w:rsidRPr="00D348E9">
          <w:rPr>
            <w:rFonts w:ascii="Times New Roman" w:eastAsia="Times New Roman" w:hAnsi="Times New Roman" w:cs="Times New Roman"/>
            <w:color w:val="AD1200"/>
            <w:sz w:val="27"/>
            <w:szCs w:val="27"/>
            <w:lang w:eastAsia="tr-TR"/>
          </w:rPr>
          <w:t>tıklayınız</w:t>
        </w:r>
      </w:hyperlink>
      <w:r w:rsidR="00F5342F" w:rsidRPr="00D348E9">
        <w:rPr>
          <w:rFonts w:ascii="Times New Roman" w:eastAsia="Times New Roman" w:hAnsi="Times New Roman" w:cs="Times New Roman"/>
          <w:color w:val="000000"/>
          <w:sz w:val="27"/>
          <w:szCs w:val="27"/>
          <w:lang w:eastAsia="tr-TR"/>
        </w:rPr>
        <w:t xml:space="preserve">) </w:t>
      </w:r>
      <w:r w:rsidR="00CE371B" w:rsidRPr="00D348E9">
        <w:rPr>
          <w:rFonts w:ascii="Times New Roman" w:eastAsia="Times New Roman" w:hAnsi="Times New Roman" w:cs="Times New Roman"/>
          <w:bCs/>
          <w:sz w:val="27"/>
          <w:szCs w:val="27"/>
          <w:lang w:eastAsia="tr-TR"/>
        </w:rPr>
        <w:t xml:space="preserve"> başlığındaki açıklamalar doğrultusunda hesaplanması, </w:t>
      </w:r>
    </w:p>
    <w:p w:rsidR="00CE371B" w:rsidRPr="00D348E9" w:rsidRDefault="007F6434" w:rsidP="00CE371B">
      <w:pPr>
        <w:spacing w:before="100" w:beforeAutospacing="1" w:after="100" w:afterAutospacing="1" w:line="240" w:lineRule="auto"/>
        <w:ind w:firstLine="708"/>
        <w:jc w:val="both"/>
        <w:rPr>
          <w:rFonts w:ascii="Times New Roman" w:eastAsia="Times New Roman" w:hAnsi="Times New Roman" w:cs="Times New Roman"/>
          <w:bCs/>
          <w:sz w:val="27"/>
          <w:szCs w:val="27"/>
          <w:lang w:eastAsia="tr-TR"/>
        </w:rPr>
      </w:pPr>
      <w:r>
        <w:rPr>
          <w:rFonts w:ascii="Times New Roman" w:eastAsia="Times New Roman" w:hAnsi="Times New Roman" w:cs="Times New Roman"/>
          <w:bCs/>
          <w:color w:val="FF0000"/>
          <w:sz w:val="27"/>
          <w:szCs w:val="27"/>
          <w:lang w:eastAsia="tr-TR"/>
        </w:rPr>
        <w:t>10-</w:t>
      </w:r>
      <w:r w:rsidR="00CE371B" w:rsidRPr="00D348E9">
        <w:rPr>
          <w:rFonts w:ascii="Times New Roman" w:eastAsia="Times New Roman" w:hAnsi="Times New Roman" w:cs="Times New Roman"/>
          <w:bCs/>
          <w:sz w:val="27"/>
          <w:szCs w:val="27"/>
          <w:lang w:eastAsia="tr-TR"/>
        </w:rPr>
        <w:t>Yöneti</w:t>
      </w:r>
      <w:r w:rsidR="005C0486">
        <w:rPr>
          <w:rFonts w:ascii="Times New Roman" w:eastAsia="Times New Roman" w:hAnsi="Times New Roman" w:cs="Times New Roman"/>
          <w:bCs/>
          <w:sz w:val="27"/>
          <w:szCs w:val="27"/>
          <w:lang w:eastAsia="tr-TR"/>
        </w:rPr>
        <w:t>cilerin gireceği ders yükleri</w:t>
      </w:r>
      <w:r w:rsidR="003E4AAA">
        <w:rPr>
          <w:rFonts w:ascii="Times New Roman" w:eastAsia="Times New Roman" w:hAnsi="Times New Roman" w:cs="Times New Roman"/>
          <w:bCs/>
          <w:sz w:val="27"/>
          <w:szCs w:val="27"/>
          <w:lang w:eastAsia="tr-TR"/>
        </w:rPr>
        <w:t>nin</w:t>
      </w:r>
      <w:r w:rsidR="00CE371B" w:rsidRPr="00D348E9">
        <w:rPr>
          <w:rFonts w:ascii="Times New Roman" w:eastAsia="Times New Roman" w:hAnsi="Times New Roman" w:cs="Times New Roman"/>
          <w:bCs/>
          <w:sz w:val="27"/>
          <w:szCs w:val="27"/>
          <w:lang w:eastAsia="tr-TR"/>
        </w:rPr>
        <w:t xml:space="preserve"> kadrolarının bulunduğu eğitim kurumunda gösteril</w:t>
      </w:r>
      <w:r w:rsidR="00110EEC">
        <w:rPr>
          <w:rFonts w:ascii="Times New Roman" w:eastAsia="Times New Roman" w:hAnsi="Times New Roman" w:cs="Times New Roman"/>
          <w:bCs/>
          <w:sz w:val="27"/>
          <w:szCs w:val="27"/>
          <w:lang w:eastAsia="tr-TR"/>
        </w:rPr>
        <w:t>mesi, y</w:t>
      </w:r>
      <w:r w:rsidR="00CE371B" w:rsidRPr="00D348E9">
        <w:rPr>
          <w:rFonts w:ascii="Times New Roman" w:eastAsia="Times New Roman" w:hAnsi="Times New Roman" w:cs="Times New Roman"/>
          <w:bCs/>
          <w:sz w:val="27"/>
          <w:szCs w:val="27"/>
          <w:lang w:eastAsia="tr-TR"/>
        </w:rPr>
        <w:t xml:space="preserve">öneticilerin gireceği ders saati sütununa; alanları ile aylık karşılığı okutabileceği dersler dışında herhangi bir alanda ders saati </w:t>
      </w:r>
      <w:r w:rsidR="00BE0FC9">
        <w:rPr>
          <w:rFonts w:ascii="Times New Roman" w:eastAsia="Times New Roman" w:hAnsi="Times New Roman" w:cs="Times New Roman"/>
          <w:bCs/>
          <w:sz w:val="27"/>
          <w:szCs w:val="27"/>
          <w:lang w:eastAsia="tr-TR"/>
        </w:rPr>
        <w:t>girilmemesi</w:t>
      </w:r>
      <w:r w:rsidR="00CE371B" w:rsidRPr="00D348E9">
        <w:rPr>
          <w:rFonts w:ascii="Times New Roman" w:eastAsia="Times New Roman" w:hAnsi="Times New Roman" w:cs="Times New Roman"/>
          <w:bCs/>
          <w:sz w:val="27"/>
          <w:szCs w:val="27"/>
          <w:lang w:eastAsia="tr-TR"/>
        </w:rPr>
        <w:t>, kadrolarının bulunduğu eğitim kurumu dışında görev yapan yöneticilerin geçici görev yaptığı eğitim kurumuna herhangi bir alanda ders saati yazılmaması,</w:t>
      </w:r>
    </w:p>
    <w:p w:rsidR="00CE371B" w:rsidRPr="00D348E9" w:rsidRDefault="007F6434" w:rsidP="00CE371B">
      <w:pPr>
        <w:spacing w:before="100" w:beforeAutospacing="1" w:after="100" w:afterAutospacing="1" w:line="240" w:lineRule="auto"/>
        <w:ind w:firstLine="708"/>
        <w:jc w:val="both"/>
        <w:rPr>
          <w:rFonts w:ascii="Times New Roman" w:eastAsia="Times New Roman" w:hAnsi="Times New Roman" w:cs="Times New Roman"/>
          <w:bCs/>
          <w:sz w:val="27"/>
          <w:szCs w:val="27"/>
          <w:lang w:eastAsia="tr-TR"/>
        </w:rPr>
      </w:pPr>
      <w:r>
        <w:rPr>
          <w:rFonts w:ascii="Times New Roman" w:eastAsia="Times New Roman" w:hAnsi="Times New Roman" w:cs="Times New Roman"/>
          <w:bCs/>
          <w:color w:val="FF0000"/>
          <w:sz w:val="27"/>
          <w:szCs w:val="27"/>
          <w:lang w:eastAsia="tr-TR"/>
        </w:rPr>
        <w:t>11-</w:t>
      </w:r>
      <w:r w:rsidR="00CE371B" w:rsidRPr="00D348E9">
        <w:rPr>
          <w:rFonts w:ascii="Times New Roman" w:eastAsia="Times New Roman" w:hAnsi="Times New Roman" w:cs="Times New Roman"/>
          <w:bCs/>
          <w:sz w:val="27"/>
          <w:szCs w:val="27"/>
          <w:lang w:eastAsia="tr-TR"/>
        </w:rPr>
        <w:t>Rehberlik ve araştırma merkezlerinin norm kadrolarının güncellenmesi 16.10.2017-10.11.2017 tarihleri arasında Bakanlığımız tarafından yapılacaktır. Bu tarihlerde Rehberlik araştırma merkezlerinin hizmet verdiği ilçelerin kontrol edilerek değişikliklerin Bakanlığa bildirilmesi,</w:t>
      </w:r>
    </w:p>
    <w:p w:rsidR="00CE371B" w:rsidRPr="00D348E9" w:rsidRDefault="007F6434" w:rsidP="00CE371B">
      <w:pPr>
        <w:spacing w:before="100" w:beforeAutospacing="1" w:after="100" w:afterAutospacing="1" w:line="240" w:lineRule="auto"/>
        <w:ind w:firstLine="708"/>
        <w:jc w:val="both"/>
        <w:rPr>
          <w:rFonts w:ascii="Times New Roman" w:eastAsia="Times New Roman" w:hAnsi="Times New Roman" w:cs="Times New Roman"/>
          <w:bCs/>
          <w:sz w:val="27"/>
          <w:szCs w:val="27"/>
          <w:lang w:eastAsia="tr-TR"/>
        </w:rPr>
      </w:pPr>
      <w:r>
        <w:rPr>
          <w:rFonts w:ascii="Times New Roman" w:eastAsia="Times New Roman" w:hAnsi="Times New Roman" w:cs="Times New Roman"/>
          <w:bCs/>
          <w:color w:val="FF0000"/>
          <w:sz w:val="27"/>
          <w:szCs w:val="27"/>
          <w:lang w:eastAsia="tr-TR"/>
        </w:rPr>
        <w:t>12-</w:t>
      </w:r>
      <w:r w:rsidR="00CE371B" w:rsidRPr="00D348E9">
        <w:rPr>
          <w:rFonts w:ascii="Times New Roman" w:eastAsia="Times New Roman" w:hAnsi="Times New Roman" w:cs="Times New Roman"/>
          <w:bCs/>
          <w:sz w:val="27"/>
          <w:szCs w:val="27"/>
          <w:lang w:eastAsia="tr-TR"/>
        </w:rPr>
        <w:t>Norm Kadro Y</w:t>
      </w:r>
      <w:r w:rsidR="004A2790">
        <w:rPr>
          <w:rFonts w:ascii="Times New Roman" w:eastAsia="Times New Roman" w:hAnsi="Times New Roman" w:cs="Times New Roman"/>
          <w:bCs/>
          <w:sz w:val="27"/>
          <w:szCs w:val="27"/>
          <w:lang w:eastAsia="tr-TR"/>
        </w:rPr>
        <w:t>önetmeliği doğrultusunda; Alan/bölüm, atölye ve laboratuvar ş</w:t>
      </w:r>
      <w:r w:rsidR="00CE371B" w:rsidRPr="00D348E9">
        <w:rPr>
          <w:rFonts w:ascii="Times New Roman" w:eastAsia="Times New Roman" w:hAnsi="Times New Roman" w:cs="Times New Roman"/>
          <w:bCs/>
          <w:sz w:val="27"/>
          <w:szCs w:val="27"/>
          <w:lang w:eastAsia="tr-TR"/>
        </w:rPr>
        <w:t>eflerine norm kadro verilmesi söz konusu olmayıp normun içindeki öğretmene verilen ek bir görev olduğundan yazışmayla ayrıca kadro talep edilmemesi gerekmektedir. Söz konusu işlemin Millî Eğitim Bakanlığına Bağlı Mesleki ve Teknik Okul ve Kurumları Alan/Bölüm, Atölye ve Laboratu</w:t>
      </w:r>
      <w:r w:rsidR="00373C91">
        <w:rPr>
          <w:rFonts w:ascii="Times New Roman" w:eastAsia="Times New Roman" w:hAnsi="Times New Roman" w:cs="Times New Roman"/>
          <w:bCs/>
          <w:sz w:val="27"/>
          <w:szCs w:val="27"/>
          <w:lang w:eastAsia="tr-TR"/>
        </w:rPr>
        <w:t>v</w:t>
      </w:r>
      <w:r w:rsidR="00CE371B" w:rsidRPr="00D348E9">
        <w:rPr>
          <w:rFonts w:ascii="Times New Roman" w:eastAsia="Times New Roman" w:hAnsi="Times New Roman" w:cs="Times New Roman"/>
          <w:bCs/>
          <w:sz w:val="27"/>
          <w:szCs w:val="27"/>
          <w:lang w:eastAsia="tr-TR"/>
        </w:rPr>
        <w:t xml:space="preserve">ar Şefliklerine İlişkin Yönerge doğrultusunda belirlemesinin yapılarak Norm </w:t>
      </w:r>
      <w:r w:rsidR="00D656D8">
        <w:rPr>
          <w:rFonts w:ascii="Times New Roman" w:eastAsia="Times New Roman" w:hAnsi="Times New Roman" w:cs="Times New Roman"/>
          <w:bCs/>
          <w:sz w:val="27"/>
          <w:szCs w:val="27"/>
          <w:lang w:eastAsia="tr-TR"/>
        </w:rPr>
        <w:t xml:space="preserve">Kadro </w:t>
      </w:r>
      <w:r w:rsidR="00CE371B" w:rsidRPr="00D348E9">
        <w:rPr>
          <w:rFonts w:ascii="Times New Roman" w:eastAsia="Times New Roman" w:hAnsi="Times New Roman" w:cs="Times New Roman"/>
          <w:bCs/>
          <w:sz w:val="27"/>
          <w:szCs w:val="27"/>
          <w:lang w:eastAsia="tr-TR"/>
        </w:rPr>
        <w:t xml:space="preserve">Modülü’ndeki kurum bilgileri veri giriş ekranına alan/bölüm, atölye ve laboratuvar sayılarının tam ve doğru olarak girilmesinin sağlanması ve görevlendirmelerinde bu sayılara göre yapılması, </w:t>
      </w:r>
    </w:p>
    <w:p w:rsidR="00CE371B" w:rsidRPr="00D348E9" w:rsidRDefault="007F6434" w:rsidP="00CE371B">
      <w:pPr>
        <w:spacing w:before="100" w:beforeAutospacing="1" w:after="100" w:afterAutospacing="1" w:line="240" w:lineRule="auto"/>
        <w:ind w:firstLine="708"/>
        <w:jc w:val="both"/>
        <w:rPr>
          <w:rFonts w:ascii="Times New Roman" w:eastAsia="Times New Roman" w:hAnsi="Times New Roman" w:cs="Times New Roman"/>
          <w:bCs/>
          <w:sz w:val="27"/>
          <w:szCs w:val="27"/>
          <w:lang w:eastAsia="tr-TR"/>
        </w:rPr>
      </w:pPr>
      <w:r>
        <w:rPr>
          <w:rFonts w:ascii="Times New Roman" w:eastAsia="Times New Roman" w:hAnsi="Times New Roman" w:cs="Times New Roman"/>
          <w:bCs/>
          <w:color w:val="FF0000"/>
          <w:sz w:val="27"/>
          <w:szCs w:val="27"/>
          <w:lang w:eastAsia="tr-TR"/>
        </w:rPr>
        <w:t>13-</w:t>
      </w:r>
      <w:r w:rsidR="00CE371B" w:rsidRPr="00D348E9">
        <w:rPr>
          <w:rFonts w:ascii="Times New Roman" w:eastAsia="Times New Roman" w:hAnsi="Times New Roman" w:cs="Times New Roman"/>
          <w:bCs/>
          <w:sz w:val="27"/>
          <w:szCs w:val="27"/>
          <w:lang w:eastAsia="tr-TR"/>
        </w:rPr>
        <w:t xml:space="preserve">Kurum </w:t>
      </w:r>
      <w:r w:rsidR="002138C1">
        <w:rPr>
          <w:rFonts w:ascii="Times New Roman" w:eastAsia="Times New Roman" w:hAnsi="Times New Roman" w:cs="Times New Roman"/>
          <w:bCs/>
          <w:sz w:val="27"/>
          <w:szCs w:val="27"/>
          <w:lang w:eastAsia="tr-TR"/>
        </w:rPr>
        <w:t>b</w:t>
      </w:r>
      <w:r w:rsidR="00CE371B" w:rsidRPr="00D348E9">
        <w:rPr>
          <w:rFonts w:ascii="Times New Roman" w:eastAsia="Times New Roman" w:hAnsi="Times New Roman" w:cs="Times New Roman"/>
          <w:bCs/>
          <w:sz w:val="27"/>
          <w:szCs w:val="27"/>
          <w:lang w:eastAsia="tr-TR"/>
        </w:rPr>
        <w:t>ilgileri veri giriş ekranındaki bilgi başlıklarının tam ve doğru olarak doldurulması, her kutucuğun bir unvanda personel atamasını etkilediği, bilgi girilmeyen kutucuktan dolayı atama yapılamayacağı ve personel eksikliğinden dolayı yaşa</w:t>
      </w:r>
      <w:r w:rsidR="002138C1">
        <w:rPr>
          <w:rFonts w:ascii="Times New Roman" w:eastAsia="Times New Roman" w:hAnsi="Times New Roman" w:cs="Times New Roman"/>
          <w:bCs/>
          <w:sz w:val="27"/>
          <w:szCs w:val="27"/>
          <w:lang w:eastAsia="tr-TR"/>
        </w:rPr>
        <w:t>yacakları sıkıntıların tamamen il/</w:t>
      </w:r>
      <w:r w:rsidR="00847F17">
        <w:rPr>
          <w:rFonts w:ascii="Times New Roman" w:eastAsia="Times New Roman" w:hAnsi="Times New Roman" w:cs="Times New Roman"/>
          <w:bCs/>
          <w:sz w:val="27"/>
          <w:szCs w:val="27"/>
          <w:lang w:eastAsia="tr-TR"/>
        </w:rPr>
        <w:t>i</w:t>
      </w:r>
      <w:r w:rsidR="00CE371B" w:rsidRPr="00D348E9">
        <w:rPr>
          <w:rFonts w:ascii="Times New Roman" w:eastAsia="Times New Roman" w:hAnsi="Times New Roman" w:cs="Times New Roman"/>
          <w:bCs/>
          <w:sz w:val="27"/>
          <w:szCs w:val="27"/>
          <w:lang w:eastAsia="tr-TR"/>
        </w:rPr>
        <w:t>lçe ve eğitim kurumu müdürlüklerine ait olacağının bilinmesi,</w:t>
      </w:r>
    </w:p>
    <w:p w:rsidR="00CE371B" w:rsidRPr="00D348E9" w:rsidRDefault="007F6434" w:rsidP="00CE371B">
      <w:pPr>
        <w:spacing w:before="100" w:beforeAutospacing="1" w:after="100" w:afterAutospacing="1" w:line="240" w:lineRule="auto"/>
        <w:ind w:firstLine="708"/>
        <w:jc w:val="both"/>
        <w:rPr>
          <w:rFonts w:ascii="Times New Roman" w:eastAsia="Times New Roman" w:hAnsi="Times New Roman" w:cs="Times New Roman"/>
          <w:bCs/>
          <w:sz w:val="27"/>
          <w:szCs w:val="27"/>
          <w:lang w:eastAsia="tr-TR"/>
        </w:rPr>
      </w:pPr>
      <w:r>
        <w:rPr>
          <w:rFonts w:ascii="Times New Roman" w:eastAsia="Times New Roman" w:hAnsi="Times New Roman" w:cs="Times New Roman"/>
          <w:bCs/>
          <w:color w:val="FF0000"/>
          <w:sz w:val="27"/>
          <w:szCs w:val="27"/>
          <w:lang w:eastAsia="tr-TR"/>
        </w:rPr>
        <w:t>14-</w:t>
      </w:r>
      <w:r w:rsidR="00CE371B" w:rsidRPr="00D348E9">
        <w:rPr>
          <w:rFonts w:ascii="Times New Roman" w:eastAsia="Times New Roman" w:hAnsi="Times New Roman" w:cs="Times New Roman"/>
          <w:bCs/>
          <w:sz w:val="27"/>
          <w:szCs w:val="27"/>
          <w:lang w:eastAsia="tr-TR"/>
        </w:rPr>
        <w:t xml:space="preserve">Norm kadro güncelleme işlemlerinin sonuçlanmasına müteakip; Bakanlığımızca onaylanan Norm Kadro Tespit Çizelgelerinin DYS ortamında gönderildikten sonra çıktıları alınarak 15 gün içerisinde Millî Eğitim Müdürlüklerince, ilgili eğitim kurumu müdürlüklerine gönderilmesi ve norm kadro tespit onayı cetvellerinin eğitim kurumu müdürlüklerince </w:t>
      </w:r>
      <w:proofErr w:type="gramStart"/>
      <w:r w:rsidR="00CE371B" w:rsidRPr="00D348E9">
        <w:rPr>
          <w:rFonts w:ascii="Times New Roman" w:eastAsia="Times New Roman" w:hAnsi="Times New Roman" w:cs="Times New Roman"/>
          <w:bCs/>
          <w:sz w:val="27"/>
          <w:szCs w:val="27"/>
          <w:lang w:eastAsia="tr-TR"/>
        </w:rPr>
        <w:t>saklanması ,</w:t>
      </w:r>
      <w:proofErr w:type="gramEnd"/>
    </w:p>
    <w:p w:rsidR="00CE371B" w:rsidRPr="00D348E9" w:rsidRDefault="007F6434" w:rsidP="00CE371B">
      <w:pPr>
        <w:spacing w:before="100" w:beforeAutospacing="1" w:after="100" w:afterAutospacing="1" w:line="240" w:lineRule="auto"/>
        <w:ind w:firstLine="708"/>
        <w:jc w:val="both"/>
        <w:rPr>
          <w:rFonts w:ascii="Times New Roman" w:eastAsia="Times New Roman" w:hAnsi="Times New Roman" w:cs="Times New Roman"/>
          <w:bCs/>
          <w:sz w:val="27"/>
          <w:szCs w:val="27"/>
          <w:lang w:eastAsia="tr-TR"/>
        </w:rPr>
      </w:pPr>
      <w:r>
        <w:rPr>
          <w:rFonts w:ascii="Times New Roman" w:eastAsia="Times New Roman" w:hAnsi="Times New Roman" w:cs="Times New Roman"/>
          <w:bCs/>
          <w:color w:val="FF0000"/>
          <w:sz w:val="27"/>
          <w:szCs w:val="27"/>
          <w:lang w:eastAsia="tr-TR"/>
        </w:rPr>
        <w:lastRenderedPageBreak/>
        <w:t>15-</w:t>
      </w:r>
      <w:r w:rsidR="00CE371B" w:rsidRPr="00D348E9">
        <w:rPr>
          <w:rFonts w:ascii="Times New Roman" w:eastAsia="Times New Roman" w:hAnsi="Times New Roman" w:cs="Times New Roman"/>
          <w:bCs/>
          <w:sz w:val="27"/>
          <w:szCs w:val="27"/>
          <w:lang w:eastAsia="tr-TR"/>
        </w:rPr>
        <w:t>Güncelleme sürecinin bitimind</w:t>
      </w:r>
      <w:r w:rsidR="00B72215">
        <w:rPr>
          <w:rFonts w:ascii="Times New Roman" w:eastAsia="Times New Roman" w:hAnsi="Times New Roman" w:cs="Times New Roman"/>
          <w:bCs/>
          <w:sz w:val="27"/>
          <w:szCs w:val="27"/>
          <w:lang w:eastAsia="tr-TR"/>
        </w:rPr>
        <w:t>en sonra ilgi Y</w:t>
      </w:r>
      <w:r w:rsidR="00CE371B" w:rsidRPr="00D348E9">
        <w:rPr>
          <w:rFonts w:ascii="Times New Roman" w:eastAsia="Times New Roman" w:hAnsi="Times New Roman" w:cs="Times New Roman"/>
          <w:bCs/>
          <w:sz w:val="27"/>
          <w:szCs w:val="27"/>
          <w:lang w:eastAsia="tr-TR"/>
        </w:rPr>
        <w:t>önetmeliğin 26 ncı maddesinin 2 nci fıkrasında; “yeni açılan eğitim kurumları ile yeni derslik/şube açılan veya kapatılan eğitim kurumlarının norm kadroları süre aranmaksızın belirlenir.” hükmünden hareketle bu maddede belirtilen işlemler dışındaki norm kadro taleplerin Bakanlığımıza gönderilmemesi,</w:t>
      </w:r>
    </w:p>
    <w:p w:rsidR="00CE371B" w:rsidRPr="00D348E9" w:rsidRDefault="009D5C4B" w:rsidP="009D5C4B">
      <w:pPr>
        <w:spacing w:before="100" w:beforeAutospacing="1" w:after="100" w:afterAutospacing="1" w:line="240" w:lineRule="auto"/>
        <w:jc w:val="both"/>
        <w:rPr>
          <w:rFonts w:ascii="Times New Roman" w:eastAsia="Times New Roman" w:hAnsi="Times New Roman" w:cs="Times New Roman"/>
          <w:bCs/>
          <w:sz w:val="27"/>
          <w:szCs w:val="27"/>
          <w:lang w:eastAsia="tr-TR"/>
        </w:rPr>
      </w:pPr>
      <w:r>
        <w:rPr>
          <w:rFonts w:ascii="Times New Roman" w:eastAsia="Times New Roman" w:hAnsi="Times New Roman" w:cs="Times New Roman"/>
          <w:bCs/>
          <w:sz w:val="27"/>
          <w:szCs w:val="27"/>
          <w:lang w:eastAsia="tr-TR"/>
        </w:rPr>
        <w:t xml:space="preserve">         </w:t>
      </w:r>
      <w:r w:rsidR="00CE371B" w:rsidRPr="00D348E9">
        <w:rPr>
          <w:rFonts w:ascii="Times New Roman" w:eastAsia="Times New Roman" w:hAnsi="Times New Roman" w:cs="Times New Roman"/>
          <w:bCs/>
          <w:sz w:val="27"/>
          <w:szCs w:val="27"/>
          <w:lang w:eastAsia="tr-TR"/>
        </w:rPr>
        <w:t xml:space="preserve"> </w:t>
      </w:r>
      <w:proofErr w:type="gramStart"/>
      <w:r w:rsidR="00CE371B" w:rsidRPr="00D348E9">
        <w:rPr>
          <w:rFonts w:ascii="Times New Roman" w:eastAsia="Times New Roman" w:hAnsi="Times New Roman" w:cs="Times New Roman"/>
          <w:bCs/>
          <w:sz w:val="27"/>
          <w:szCs w:val="27"/>
          <w:lang w:eastAsia="tr-TR"/>
        </w:rPr>
        <w:t>gerekmektedir</w:t>
      </w:r>
      <w:proofErr w:type="gramEnd"/>
      <w:r w:rsidR="00CE371B" w:rsidRPr="00D348E9">
        <w:rPr>
          <w:rFonts w:ascii="Times New Roman" w:eastAsia="Times New Roman" w:hAnsi="Times New Roman" w:cs="Times New Roman"/>
          <w:bCs/>
          <w:sz w:val="27"/>
          <w:szCs w:val="27"/>
          <w:lang w:eastAsia="tr-TR"/>
        </w:rPr>
        <w:t>.</w:t>
      </w:r>
      <w:r w:rsidR="00CE371B" w:rsidRPr="00D348E9">
        <w:rPr>
          <w:rFonts w:ascii="Times New Roman" w:eastAsia="Times New Roman" w:hAnsi="Times New Roman" w:cs="Times New Roman"/>
          <w:sz w:val="27"/>
          <w:szCs w:val="27"/>
          <w:lang w:eastAsia="tr-TR"/>
        </w:rPr>
        <w:t xml:space="preserve"> </w:t>
      </w:r>
    </w:p>
    <w:p w:rsidR="00CE371B" w:rsidRPr="00D348E9" w:rsidRDefault="00CE371B" w:rsidP="00CE371B">
      <w:pPr>
        <w:spacing w:before="100" w:beforeAutospacing="1" w:after="100" w:afterAutospacing="1" w:line="240" w:lineRule="auto"/>
        <w:jc w:val="both"/>
        <w:rPr>
          <w:rFonts w:ascii="Times New Roman" w:eastAsia="Times New Roman" w:hAnsi="Times New Roman" w:cs="Times New Roman"/>
          <w:bCs/>
          <w:sz w:val="27"/>
          <w:szCs w:val="27"/>
          <w:lang w:eastAsia="tr-TR"/>
        </w:rPr>
      </w:pPr>
    </w:p>
    <w:p w:rsidR="00BC11FE" w:rsidRPr="00D348E9" w:rsidRDefault="00BC11FE">
      <w:pPr>
        <w:rPr>
          <w:rFonts w:ascii="Times New Roman" w:hAnsi="Times New Roman" w:cs="Times New Roman"/>
          <w:sz w:val="27"/>
          <w:szCs w:val="27"/>
        </w:rPr>
      </w:pPr>
    </w:p>
    <w:sectPr w:rsidR="00BC11FE" w:rsidRPr="00D348E9" w:rsidSect="00967C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85B3F"/>
    <w:multiLevelType w:val="hybridMultilevel"/>
    <w:tmpl w:val="ADB68FC8"/>
    <w:lvl w:ilvl="0" w:tplc="07E4079E">
      <w:start w:val="13"/>
      <w:numFmt w:val="decimal"/>
      <w:lvlText w:val="%1"/>
      <w:lvlJc w:val="left"/>
      <w:pPr>
        <w:ind w:left="1068" w:hanging="360"/>
      </w:pPr>
      <w:rPr>
        <w:rFonts w:hint="default"/>
        <w:color w:val="000000"/>
        <w:sz w:val="28"/>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3B586EBD"/>
    <w:multiLevelType w:val="hybridMultilevel"/>
    <w:tmpl w:val="3648BF18"/>
    <w:lvl w:ilvl="0" w:tplc="9E9EBC96">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5C9F0C8D"/>
    <w:multiLevelType w:val="hybridMultilevel"/>
    <w:tmpl w:val="A5CE7AA0"/>
    <w:lvl w:ilvl="0" w:tplc="493624D0">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E371B"/>
    <w:rsid w:val="00086E4F"/>
    <w:rsid w:val="00087985"/>
    <w:rsid w:val="000C2D14"/>
    <w:rsid w:val="00110746"/>
    <w:rsid w:val="00110EEC"/>
    <w:rsid w:val="0019593F"/>
    <w:rsid w:val="00205295"/>
    <w:rsid w:val="002138C1"/>
    <w:rsid w:val="00243EC9"/>
    <w:rsid w:val="002D322B"/>
    <w:rsid w:val="00303A25"/>
    <w:rsid w:val="0031499F"/>
    <w:rsid w:val="00373C91"/>
    <w:rsid w:val="003C75C1"/>
    <w:rsid w:val="003E4AAA"/>
    <w:rsid w:val="0044654C"/>
    <w:rsid w:val="004A2790"/>
    <w:rsid w:val="004C4574"/>
    <w:rsid w:val="004E68DA"/>
    <w:rsid w:val="005673AF"/>
    <w:rsid w:val="005A3530"/>
    <w:rsid w:val="005C0486"/>
    <w:rsid w:val="00620EB2"/>
    <w:rsid w:val="007146AD"/>
    <w:rsid w:val="00720AE2"/>
    <w:rsid w:val="007924C4"/>
    <w:rsid w:val="00792CCD"/>
    <w:rsid w:val="007D1018"/>
    <w:rsid w:val="007F6434"/>
    <w:rsid w:val="00801477"/>
    <w:rsid w:val="00832A61"/>
    <w:rsid w:val="00847F17"/>
    <w:rsid w:val="008A2759"/>
    <w:rsid w:val="00967CBC"/>
    <w:rsid w:val="009D5C4B"/>
    <w:rsid w:val="00A32822"/>
    <w:rsid w:val="00A85D57"/>
    <w:rsid w:val="00B72215"/>
    <w:rsid w:val="00B976F1"/>
    <w:rsid w:val="00BC11FE"/>
    <w:rsid w:val="00BE0FC9"/>
    <w:rsid w:val="00CE371B"/>
    <w:rsid w:val="00D348E9"/>
    <w:rsid w:val="00D43625"/>
    <w:rsid w:val="00D634F7"/>
    <w:rsid w:val="00D656D8"/>
    <w:rsid w:val="00E0768A"/>
    <w:rsid w:val="00E54D3A"/>
    <w:rsid w:val="00F139EB"/>
    <w:rsid w:val="00F356AA"/>
    <w:rsid w:val="00F52496"/>
    <w:rsid w:val="00F5342F"/>
    <w:rsid w:val="00F57B01"/>
    <w:rsid w:val="00F82AD7"/>
    <w:rsid w:val="00FA59C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7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E37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371B"/>
    <w:rPr>
      <w:rFonts w:ascii="Tahoma" w:hAnsi="Tahoma" w:cs="Tahoma"/>
      <w:sz w:val="16"/>
      <w:szCs w:val="16"/>
    </w:rPr>
  </w:style>
  <w:style w:type="table" w:styleId="TabloKlavuzu">
    <w:name w:val="Table Grid"/>
    <w:basedOn w:val="NormalTablo"/>
    <w:uiPriority w:val="59"/>
    <w:rsid w:val="00CE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E37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7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E37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371B"/>
    <w:rPr>
      <w:rFonts w:ascii="Tahoma" w:hAnsi="Tahoma" w:cs="Tahoma"/>
      <w:sz w:val="16"/>
      <w:szCs w:val="16"/>
    </w:rPr>
  </w:style>
  <w:style w:type="table" w:styleId="TabloKlavuzu">
    <w:name w:val="Table Grid"/>
    <w:basedOn w:val="NormalTablo"/>
    <w:uiPriority w:val="59"/>
    <w:rsid w:val="00CE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E371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bbis.meb.gov.tr/norm/NORMKADROY&#214;NETMEL&#304;&#286;&#304;2014.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mebbis.meb.gov.tr/norm/NORMKADROVER&#304;G&#304;R&#304;&#350;&#304;B&#304;LG&#304;LEND&#304;RMES&#30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bbis.meb.gov.tr/norm/NORMKADROY&#214;NETMEL&#304;&#286;&#304;2014.pdf"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mebbis.meb.gov.tr/norm/NORMKADROY&#214;NETMEL&#304;&#286;&#304;2014.pdf" TargetMode="External"/><Relationship Id="rId4" Type="http://schemas.openxmlformats.org/officeDocument/2006/relationships/webSettings" Target="webSettings.xml"/><Relationship Id="rId9" Type="http://schemas.openxmlformats.org/officeDocument/2006/relationships/hyperlink" Target="https://mebbis.meb.gov.tr/norm/NORMKADROY&#214;NETMEL&#304;&#286;&#304;2014.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1141</Words>
  <Characters>6506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Guntay KARACAGIL</dc:creator>
  <cp:lastModifiedBy>mihalıççık</cp:lastModifiedBy>
  <cp:revision>2</cp:revision>
  <dcterms:created xsi:type="dcterms:W3CDTF">2017-10-12T07:00:00Z</dcterms:created>
  <dcterms:modified xsi:type="dcterms:W3CDTF">2017-10-12T07:00:00Z</dcterms:modified>
</cp:coreProperties>
</file>