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36" w:rsidRPr="000B5398" w:rsidRDefault="000B5398" w:rsidP="00111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98">
        <w:rPr>
          <w:rFonts w:ascii="Times New Roman" w:hAnsi="Times New Roman" w:cs="Times New Roman"/>
          <w:b/>
          <w:sz w:val="24"/>
          <w:szCs w:val="24"/>
        </w:rPr>
        <w:t xml:space="preserve">ÖĞRETMENLERİN 2017 </w:t>
      </w:r>
      <w:r w:rsidR="00111936" w:rsidRPr="000B5398">
        <w:rPr>
          <w:rFonts w:ascii="Times New Roman" w:hAnsi="Times New Roman" w:cs="Times New Roman"/>
          <w:b/>
          <w:sz w:val="24"/>
          <w:szCs w:val="24"/>
        </w:rPr>
        <w:t>YILI İL İÇİ İSTEĞE BAĞLI YER DEĞİŞTİRME</w:t>
      </w:r>
    </w:p>
    <w:p w:rsidR="00111936" w:rsidRPr="000B5398" w:rsidRDefault="00111936" w:rsidP="00111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98">
        <w:rPr>
          <w:rFonts w:ascii="Times New Roman" w:hAnsi="Times New Roman" w:cs="Times New Roman"/>
          <w:b/>
          <w:sz w:val="24"/>
          <w:szCs w:val="24"/>
        </w:rPr>
        <w:t>DUYURUSU</w:t>
      </w:r>
    </w:p>
    <w:p w:rsidR="000B5398" w:rsidRDefault="000B5398" w:rsidP="0011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1BC" w:rsidRDefault="002D71BC" w:rsidP="0011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11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Bakanlığımıza bağlı eğitim kurumlarında gö</w:t>
      </w:r>
      <w:r w:rsidR="00BB5AA6">
        <w:rPr>
          <w:rFonts w:ascii="Times New Roman" w:hAnsi="Times New Roman" w:cs="Times New Roman"/>
          <w:sz w:val="24"/>
          <w:szCs w:val="24"/>
        </w:rPr>
        <w:t>revli kadrolu öğretmenlerin</w:t>
      </w:r>
      <w:r w:rsidR="00BB5AA6" w:rsidRPr="00584913">
        <w:rPr>
          <w:rFonts w:ascii="Times New Roman" w:hAnsi="Times New Roman" w:cs="Times New Roman"/>
          <w:sz w:val="24"/>
          <w:szCs w:val="24"/>
        </w:rPr>
        <w:t xml:space="preserve"> 2017</w:t>
      </w:r>
      <w:r w:rsidRPr="000B5398">
        <w:rPr>
          <w:rFonts w:ascii="Times New Roman" w:hAnsi="Times New Roman" w:cs="Times New Roman"/>
          <w:sz w:val="24"/>
          <w:szCs w:val="24"/>
        </w:rPr>
        <w:t xml:space="preserve"> yılı il içi isteğe bağlı yer değiştirme işlemleri, 17/04/2015 tarihli ve 29329 sayılı Resmî Gazete’de yayımlanarak yürürlüğe giren Millî Eğitim Bakanlığı Öğretmen Atama ve Yer Değiştirme Yönetmeliği doğrultusunda aşağıda belirtilen açıklamalar çerçevesinde yapılacaktır.</w:t>
      </w:r>
    </w:p>
    <w:p w:rsidR="00111936" w:rsidRPr="000B5398" w:rsidRDefault="00111936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İl içi isteğe bağlı yer değiştirmelere;</w:t>
      </w:r>
    </w:p>
    <w:p w:rsidR="000B5398" w:rsidRDefault="000B5398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1- Zorunlu çalışma yükümlülüğü olmayan, zorunlu çalışma yükümlülüğünü tamamlayan,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zorunlu çalışma yükümlüsü olanlar veya bu yükümlülükten muaf tutulan öğretmenler ile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sağlık ve eş durumu mazereti sebebiyle zorunlu çalışma yükümlülüğü ertelenecek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="00693250">
        <w:rPr>
          <w:rFonts w:ascii="Times New Roman" w:hAnsi="Times New Roman" w:cs="Times New Roman"/>
          <w:sz w:val="24"/>
          <w:szCs w:val="24"/>
        </w:rPr>
        <w:t xml:space="preserve">öğretmenlerden </w:t>
      </w:r>
      <w:r w:rsidR="00693250" w:rsidRPr="00693250">
        <w:rPr>
          <w:rFonts w:ascii="Times New Roman" w:hAnsi="Times New Roman" w:cs="Times New Roman"/>
          <w:b/>
          <w:sz w:val="24"/>
          <w:szCs w:val="24"/>
        </w:rPr>
        <w:t>30 Eylül 2017</w:t>
      </w:r>
      <w:r w:rsidRPr="000B5398">
        <w:rPr>
          <w:rFonts w:ascii="Times New Roman" w:hAnsi="Times New Roman" w:cs="Times New Roman"/>
          <w:sz w:val="24"/>
          <w:szCs w:val="24"/>
        </w:rPr>
        <w:t xml:space="preserve"> tarihi itibarıyla bulundukları eğitim kurumunda en az 3 yıllık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çalışma süresini tamamlayanlar, il içinde yer değiştirme isteğinde bulunabilecektir.</w:t>
      </w:r>
    </w:p>
    <w:p w:rsidR="000B5398" w:rsidRDefault="000B5398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2- Zorunlu çalışma yükümlüsü öğretmenlerden;</w:t>
      </w:r>
    </w:p>
    <w:p w:rsidR="00693250" w:rsidRDefault="00693250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a) 1, 2 ve 3’üncü hizmet alanlarındaki eğitim kurumlarında adaylık dâhil 3 yıl görev yapanlar,</w:t>
      </w:r>
    </w:p>
    <w:p w:rsidR="00693250" w:rsidRDefault="00693250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b) 4, 5 ve 6’ncı hizmet alanlarındaki eğitim kurumlarında görev yapanlardan bulundukları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eğitim kurumunda 3 yıllık çalışma süresini tamamlayanlar,</w:t>
      </w:r>
    </w:p>
    <w:p w:rsidR="00693250" w:rsidRDefault="00693250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c) 1, 2 ve 3 üncü hizmet alanlarındaki eğitim kurumlarında görev yapanlardan başvuruların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son günü itibarıyla adaylığı kaldırılmış olanlar 3 yıllık çalışma süresi şartı aranmadan,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01" w:rsidRDefault="008B7201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istemeleri hâlinde, il içinde zorunlu çalışma yükümlülüğü öngörülen eğitim kurumlarına yer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değiştirme isteğinde bulunabilecektir.</w:t>
      </w:r>
    </w:p>
    <w:p w:rsidR="000B5398" w:rsidRDefault="000B5398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3-Zorunlu çalışma yükümlüsü öğretmenlerden</w:t>
      </w:r>
      <w:r w:rsidRPr="00693250">
        <w:rPr>
          <w:rFonts w:ascii="Times New Roman" w:hAnsi="Times New Roman" w:cs="Times New Roman"/>
          <w:b/>
          <w:sz w:val="24"/>
          <w:szCs w:val="24"/>
        </w:rPr>
        <w:t xml:space="preserve"> 30 Eyl</w:t>
      </w:r>
      <w:r w:rsidR="00693250" w:rsidRPr="00693250">
        <w:rPr>
          <w:rFonts w:ascii="Times New Roman" w:hAnsi="Times New Roman" w:cs="Times New Roman"/>
          <w:b/>
          <w:sz w:val="24"/>
          <w:szCs w:val="24"/>
        </w:rPr>
        <w:t>ül 2017</w:t>
      </w:r>
      <w:r w:rsidRPr="00693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tarihi itibarıyla zorunlu çalışma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yükümlüğünü tamamlayacak olanlar istemeleri halinde il içinde 1, 2 ve 3’üncü hizmet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alanlarındaki eğitim kurumlarına yer değişikliği isteğinde bulunabilecektir.</w:t>
      </w:r>
    </w:p>
    <w:p w:rsidR="000B5398" w:rsidRDefault="000B5398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111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4- Üç yıllık sürenin hesabında öğretmenin;</w:t>
      </w:r>
    </w:p>
    <w:p w:rsidR="00693250" w:rsidRPr="000B5398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a) Kadrosunun bulunduğu eğitim kurumunda sözleşmeli öğretmen veya asker öğretmen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olarak geçirdiği süreler dâhil, fiilen öğretmen olarak geçirdiği süreler ile diğer eğitim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kurumlarında ders okutmak üzere ya da eğitim kurumu yöneticisi olarak görevlendirildiği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süreler,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b) Hizmetin gereği olarak il içinde veya iller arasında yer değişikliği yapılanlardan yargı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kararı gereğince eski görev yerine iade edilenlerin eski ve yeni görev yerlerindeki hizmet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süreleri,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1BC" w:rsidRDefault="002D71BC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lastRenderedPageBreak/>
        <w:t>c) Görevli oldukları eğitim kurumunun dönüştürülmesi, kapanması, eğitim kurumunda norm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kadro fazlası olmaları veya hizmetin gereği ve çeşitli nedenlere bağlı olarak idari tasarrufla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istekleri doğrultusunda ya da resen görev yerleri değiştirilen öğretmenlerin bulundukları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eğitim kurumlarında ve daha önceki eğitim kurumlarında geçen hizmet süreleri birlikte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 xml:space="preserve">değerlendirilecektir. </w:t>
      </w:r>
    </w:p>
    <w:p w:rsidR="00693250" w:rsidRPr="000B5398" w:rsidRDefault="00693250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5- İl içi yer değişikliğine başvuracak öğretmenleri</w:t>
      </w:r>
      <w:r w:rsidR="00693250">
        <w:rPr>
          <w:rFonts w:ascii="Times New Roman" w:hAnsi="Times New Roman" w:cs="Times New Roman"/>
          <w:sz w:val="24"/>
          <w:szCs w:val="24"/>
        </w:rPr>
        <w:t xml:space="preserve">n hizmet puanları, </w:t>
      </w:r>
      <w:r w:rsidR="00693250" w:rsidRPr="00693250">
        <w:rPr>
          <w:rFonts w:ascii="Times New Roman" w:hAnsi="Times New Roman" w:cs="Times New Roman"/>
          <w:b/>
          <w:sz w:val="24"/>
          <w:szCs w:val="24"/>
        </w:rPr>
        <w:t>26 Mayıs 2017</w:t>
      </w:r>
      <w:r w:rsidRPr="000B5398">
        <w:rPr>
          <w:rFonts w:ascii="Times New Roman" w:hAnsi="Times New Roman" w:cs="Times New Roman"/>
          <w:sz w:val="24"/>
          <w:szCs w:val="24"/>
        </w:rPr>
        <w:t xml:space="preserve"> tarihi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dikkate alınarak belirlenecektir.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6- Halen görev yaptıkları eğitim kurumunda ihtiyaç ve norm kadro fazlası olan öğretmenler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ile eğitim kurumlarında ikinci görev kapsamında yönetici olarak görev yapmakta olanlardan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yöneticiliğe devam etmek istemeyenler, 3 yıllık çalışma şartı aranmaksızın yer değiştirme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isteğinde bulunabilecektir.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7- Bakanlık veya diğer kamu kurum ve kuruluşlarında görevlendirilen öğretmenler,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görevlendirmeleri sona erdirilmedikçe yer değiştirme isteğinde bulunamayacaktır; ancak,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kadrolarının bulunduğu eğitim kurumuna dönen öğretmenlerden kadrolarının olduğu eğitim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kurumunda en az 3 yıllık çalışma süresini tamamlayanlar, il içi yer değişikliği isteğinde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bulunabilecektir.</w:t>
      </w:r>
    </w:p>
    <w:p w:rsidR="00693250" w:rsidRPr="000B5398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8- Başvurular, elektronik ortamda alınacaktır. Başvurular, sırasıyla eğitim kurumu müdürlüğü,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ilçe ve il millî eğitim müdürlüklerince onaylandıktan sonra geçerlilik kazanacak ve bu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birimlerin herhangi biri tarafından onaylanmayan başvurular geçersiz sayılacaktır.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9- Yer değiştirme iş ve işlemleri ile başvuruların onaylanmasından veya reddedilmesinden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sırasıyla eğitim kurumu, ilçe ve il millî eğitim müdürlüklerinin yöneticileri yetkili ve sorumlu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olacaktır.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10- İl içinde yer değiştirme başvurusunda bulunan öğretmenlerden görev yaptığı il/ilçe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dışında bulunanlar, her türlü iletişim aracıyla kadrosunun bulunduğu eğitim kurumu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müdürlüğünü bilgilendirmek suretiyle başvurularının onaylanmasını isteyecek; eğitim kurumu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yöneticileri de süresi içinde başvuruları onaylayacaktır. Elektronik Başvuru Formlarının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çıktısı, formu onaylayan eğitim kurumu müdürlüklerince başvurusu onaylanan öğretmenlere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daha sonra imzalattırılacaktır.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11- İl içinde isteğe bağlı yer değiştiren öğretmenler, aynı dönemde iller arasında isteğe bağlı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yer değiştirme başvurusunda bulunamayacaktır. Ancak bunlardan, il içinde yer değişikliği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yapıldıktan sonra mazeretleri oluşanlar, mazeret durumundan yer değiştirme isteğinde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bulunabilecektir. Başvuru yaparken öğretmenlerin, bu hususu göz önünde bulundurmaları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gerekmektedir.</w:t>
      </w:r>
    </w:p>
    <w:p w:rsidR="0043022F" w:rsidRPr="000B5398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12- Yer değiştirme isteğinde bulunacak öğretmenler; Elektronik Başvuru Formuna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yansıtılacak kimlik, öğrenim, Bakanlık atama alanı, hizmet süresi, hizmet puanı ve benzeri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bilgilerini başvuru yapmadan önce MEBBİS e-Personel Modülünden (Özlük) kontrol ederek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yanlış ya da eksik bilgilerinin düzeltilmesini belgeye dayalı olarak eğitim kurumu, ilçe ve il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millî eğitim müdürlüklerinden talep edecektir.</w:t>
      </w:r>
    </w:p>
    <w:p w:rsidR="0043022F" w:rsidRPr="000B5398" w:rsidRDefault="0043022F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lastRenderedPageBreak/>
        <w:t>13- Yurt dışında görevlendirilenler ile aylıksız izinli olan öğretmenlerden yurt dışı görev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süresi veya ay</w:t>
      </w:r>
      <w:r w:rsidR="0043022F">
        <w:rPr>
          <w:rFonts w:ascii="Times New Roman" w:hAnsi="Times New Roman" w:cs="Times New Roman"/>
          <w:sz w:val="24"/>
          <w:szCs w:val="24"/>
        </w:rPr>
        <w:t xml:space="preserve">lıksız izinlerinin </w:t>
      </w:r>
      <w:r w:rsidR="0043022F" w:rsidRPr="00891D4B">
        <w:rPr>
          <w:rFonts w:ascii="Times New Roman" w:hAnsi="Times New Roman" w:cs="Times New Roman"/>
          <w:b/>
          <w:sz w:val="24"/>
          <w:szCs w:val="24"/>
        </w:rPr>
        <w:t>30 Eylül 2017</w:t>
      </w:r>
      <w:r w:rsidRPr="00891D4B">
        <w:rPr>
          <w:rFonts w:ascii="Times New Roman" w:hAnsi="Times New Roman" w:cs="Times New Roman"/>
          <w:sz w:val="24"/>
          <w:szCs w:val="24"/>
        </w:rPr>
        <w:t xml:space="preserve"> tarihine </w:t>
      </w:r>
      <w:r w:rsidRPr="000B5398">
        <w:rPr>
          <w:rFonts w:ascii="Times New Roman" w:hAnsi="Times New Roman" w:cs="Times New Roman"/>
          <w:sz w:val="24"/>
          <w:szCs w:val="24"/>
        </w:rPr>
        <w:t>kadar sona ereceğini belgelendirenler,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diğer şartları da taşımaları kaydıyla yer değiştirme başvurusunda bulunabilecektir. Yer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değişikliği gerçekleştirilen öğr</w:t>
      </w:r>
      <w:r w:rsidR="0043022F">
        <w:rPr>
          <w:rFonts w:ascii="Times New Roman" w:hAnsi="Times New Roman" w:cs="Times New Roman"/>
          <w:sz w:val="24"/>
          <w:szCs w:val="24"/>
        </w:rPr>
        <w:t xml:space="preserve">etmenlerden en geç </w:t>
      </w:r>
      <w:r w:rsidR="0043022F" w:rsidRPr="00891D4B">
        <w:rPr>
          <w:rFonts w:ascii="Times New Roman" w:hAnsi="Times New Roman" w:cs="Times New Roman"/>
          <w:sz w:val="24"/>
          <w:szCs w:val="24"/>
        </w:rPr>
        <w:t>30 Eylül 2017</w:t>
      </w:r>
      <w:r w:rsidRPr="000B5398">
        <w:rPr>
          <w:rFonts w:ascii="Times New Roman" w:hAnsi="Times New Roman" w:cs="Times New Roman"/>
          <w:sz w:val="24"/>
          <w:szCs w:val="24"/>
        </w:rPr>
        <w:t xml:space="preserve"> tarihi itibarıyla görevine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 xml:space="preserve">başlamayanların atamaları il millî eğitim müdürlüklerince iptal edilecektir. </w:t>
      </w:r>
    </w:p>
    <w:p w:rsidR="0043022F" w:rsidRPr="000B5398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14- İl içinde soruşturma sonucu görev yeri değiştirilen öğretmenlerin hizmet süresinin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hesabında, daha önce görevli oldukları eğitim kurumlarında geçen hizmetleri de dikkate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alınacaktır. Ancak bu durumdaki öğretmenler, 3 yıl geçmeden daha önce görev yaptıkları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eğitim kurumuna veya ilçeye atanmak üzere yer değiştirme isteğinde bulunamayacaktır.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15- Başvuru süresi içinde öğretmenler, görevli oldukları eğitim kurumuna ya da kadrolarının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bulunduğu il/ilçe millî eğitim müdürlüğüne dilekçe vermek suretiyle yer değiştirme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başvurusunu elektronik ortamda iptal ettirebilecektir.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16- Öğretmenler, il içi yer değişikliği başvurularında en çok 40 eğitim kurumu tercih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edebilecektir.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17- Bilişim Teknolojileri alan öğretmenlerinden “Bilgisayar ve Öğretim Teknolojileri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Öğretmenliği”, “Matematik-Bilgisayar Bölümü”, “İstatistik ve Bilgisayar Bilimleri”,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“Bilgisayar Teknolojisi Bölümü/Bilgisayar Teknolojisi ve Bilişim Sistemleri Bölümü” ve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“Bilgi Teknolojileri” mezunları, mesleki ve teknik ortaöğretim kurumlarını tercih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edemeyecektir.</w:t>
      </w:r>
    </w:p>
    <w:p w:rsidR="0043022F" w:rsidRPr="000B5398" w:rsidRDefault="0043022F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18- Fen liseleri ve sosyal bilimler liselerinin bütün alan öğretmenleri ile spor liseleri ve güzel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sanatlar liselerinin görsel sanatlar, müzik ve beden eğitimi alan öğretmenleri aynı tür eğitim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kurumlarını isteyebilecekleri gibi diğer eğitim kurumlarını da tercih edebilecektir.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19- Spor liseleri ve güzel sanatlar liseleri dışındaki eğitim kurumlarında görevli görsel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sanatlar, müzik ve beden eğitimi alan öğretmenlerinden daha önce ilgili mevzuatına göre spor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liseleri ile güzel sanatlar liselerine atanmış olanlar, ayrıldıkları tarihten itibaren aradan beş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yıldan fazla süre geçmemiş olması şartıyla bu eğitim kurumlarını tercih edebilecektir.</w:t>
      </w:r>
    </w:p>
    <w:p w:rsidR="008B7201" w:rsidRPr="000B5398" w:rsidRDefault="008B7201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11936" w:rsidRPr="000B5398">
        <w:rPr>
          <w:rFonts w:ascii="Times New Roman" w:hAnsi="Times New Roman" w:cs="Times New Roman"/>
          <w:sz w:val="24"/>
          <w:szCs w:val="24"/>
        </w:rPr>
        <w:t>- Doğrudan Bakanlık merkez teşkilâtına bağlı eğitim kurumlarında görev yapan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öğretmenler, istemeleri halinde il içi yer değiştirme isteğinde bulunabilecektir.</w:t>
      </w:r>
    </w:p>
    <w:p w:rsidR="008B7201" w:rsidRDefault="008B7201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951" w:rsidRPr="00163951" w:rsidRDefault="008B7201" w:rsidP="00163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>21</w:t>
      </w:r>
      <w:r w:rsidR="00111936" w:rsidRPr="00163951">
        <w:rPr>
          <w:rFonts w:ascii="Times New Roman" w:hAnsi="Times New Roman" w:cs="Times New Roman"/>
          <w:sz w:val="24"/>
          <w:szCs w:val="24"/>
        </w:rPr>
        <w:t>- İl içi yer değiştirmeler, hizmet puanı üstünlüğüne göre öğretmenlerin tercihleri de dikkate</w:t>
      </w:r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163951">
        <w:rPr>
          <w:rFonts w:ascii="Times New Roman" w:hAnsi="Times New Roman" w:cs="Times New Roman"/>
          <w:sz w:val="24"/>
          <w:szCs w:val="24"/>
        </w:rPr>
        <w:t>alınarak valiliklerce yapılacaktır. Hizmet puanının eşitliği hâlinde sırasıyla; öğretmenlikteki</w:t>
      </w:r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163951">
        <w:rPr>
          <w:rFonts w:ascii="Times New Roman" w:hAnsi="Times New Roman" w:cs="Times New Roman"/>
          <w:sz w:val="24"/>
          <w:szCs w:val="24"/>
        </w:rPr>
        <w:t>hizmet süresi daha fazla olana, öğretmenliğe daha önce başlayana öncelik verilecek; eşitliğin</w:t>
      </w:r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163951">
        <w:rPr>
          <w:rFonts w:ascii="Times New Roman" w:hAnsi="Times New Roman" w:cs="Times New Roman"/>
          <w:sz w:val="24"/>
          <w:szCs w:val="24"/>
        </w:rPr>
        <w:t xml:space="preserve">devamı hâlinde ise atanacak öğretmen bilgisayar kurasıyla belirlenecektir. </w:t>
      </w:r>
    </w:p>
    <w:p w:rsidR="00163951" w:rsidRDefault="00163951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11936" w:rsidRPr="000B5398">
        <w:rPr>
          <w:rFonts w:ascii="Times New Roman" w:hAnsi="Times New Roman" w:cs="Times New Roman"/>
          <w:sz w:val="24"/>
          <w:szCs w:val="24"/>
        </w:rPr>
        <w:t>- İl içi isteğe bağlı yer değiştirme kapsamında görev yeri değiştirilen öğretmenlerin 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değiştirme işlemleri iptal edilmeyecektir. Öğretmenlerin, başvuru yaparken bu hususu göz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önünde bulundurmaları gerekmektedir. Ancak bunlardan, yer değiştirmeleri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gerçekleştirildikten sonra yürürlükteki yönetmelikte belirtilen mazeret durumlarından biri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oluşanların atamaları, görev yerlerinden ayrılmamış olmaları kaydıyla iptal edilebilecektir.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Ataması iptal edilenlerden önceki görev yerlerinde alanlarında norm kadro bulunmayanlar,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lastRenderedPageBreak/>
        <w:t>içindeki diğer eğitim kurumlarında alanlarında boş bulunan norm kadrolara valiliklerce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atanacaktır.</w:t>
      </w:r>
    </w:p>
    <w:p w:rsidR="008B7201" w:rsidRPr="000B5398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11936" w:rsidRPr="000B5398">
        <w:rPr>
          <w:rFonts w:ascii="Times New Roman" w:hAnsi="Times New Roman" w:cs="Times New Roman"/>
          <w:sz w:val="24"/>
          <w:szCs w:val="24"/>
        </w:rPr>
        <w:t>- İl i</w:t>
      </w:r>
      <w:r w:rsidR="00693250">
        <w:rPr>
          <w:rFonts w:ascii="Times New Roman" w:hAnsi="Times New Roman" w:cs="Times New Roman"/>
          <w:sz w:val="24"/>
          <w:szCs w:val="24"/>
        </w:rPr>
        <w:t xml:space="preserve">çi yer değiştirme başvuruları </w:t>
      </w:r>
      <w:r w:rsidR="00693250" w:rsidRPr="00693250">
        <w:rPr>
          <w:rFonts w:ascii="Times New Roman" w:hAnsi="Times New Roman" w:cs="Times New Roman"/>
          <w:b/>
          <w:sz w:val="24"/>
          <w:szCs w:val="24"/>
        </w:rPr>
        <w:t>22-26 Mayıs 2017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tarihleri arasında alınacak; atamalar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163951">
        <w:rPr>
          <w:rFonts w:ascii="Times New Roman" w:hAnsi="Times New Roman" w:cs="Times New Roman"/>
          <w:b/>
          <w:sz w:val="24"/>
          <w:szCs w:val="24"/>
        </w:rPr>
        <w:t>6 Haziran 2017</w:t>
      </w:r>
      <w:r w:rsidR="00111936" w:rsidRPr="000B5398">
        <w:rPr>
          <w:rFonts w:ascii="Times New Roman" w:hAnsi="Times New Roman" w:cs="Times New Roman"/>
          <w:sz w:val="24"/>
          <w:szCs w:val="24"/>
        </w:rPr>
        <w:t xml:space="preserve"> tarihine kadar sonuçlandırılacak ve ataması yapılanların ilişik</w:t>
      </w:r>
      <w:r>
        <w:rPr>
          <w:rFonts w:ascii="Times New Roman" w:hAnsi="Times New Roman" w:cs="Times New Roman"/>
          <w:sz w:val="24"/>
          <w:szCs w:val="24"/>
        </w:rPr>
        <w:t xml:space="preserve"> kesme işlemleri </w:t>
      </w:r>
      <w:r w:rsidRPr="008B7201">
        <w:rPr>
          <w:rFonts w:ascii="Times New Roman" w:hAnsi="Times New Roman" w:cs="Times New Roman"/>
          <w:b/>
          <w:sz w:val="24"/>
          <w:szCs w:val="24"/>
        </w:rPr>
        <w:t>12</w:t>
      </w:r>
      <w:r w:rsidR="00163951">
        <w:rPr>
          <w:rFonts w:ascii="Times New Roman" w:hAnsi="Times New Roman" w:cs="Times New Roman"/>
          <w:b/>
          <w:sz w:val="24"/>
          <w:szCs w:val="24"/>
        </w:rPr>
        <w:t xml:space="preserve"> Haziran 2017</w:t>
      </w:r>
      <w:r w:rsidR="00111936" w:rsidRPr="000B5398">
        <w:rPr>
          <w:rFonts w:ascii="Times New Roman" w:hAnsi="Times New Roman" w:cs="Times New Roman"/>
          <w:sz w:val="24"/>
          <w:szCs w:val="24"/>
        </w:rPr>
        <w:t xml:space="preserve"> tarihinden itibaren başlatılacaktır.</w:t>
      </w:r>
    </w:p>
    <w:p w:rsidR="00CD34C5" w:rsidRPr="000B5398" w:rsidRDefault="00CD34C5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11936" w:rsidRPr="000B5398">
        <w:rPr>
          <w:rFonts w:ascii="Times New Roman" w:hAnsi="Times New Roman" w:cs="Times New Roman"/>
          <w:sz w:val="24"/>
          <w:szCs w:val="24"/>
        </w:rPr>
        <w:t>- Yer değiştirme başvurularına ilişkin tereddütler öncelikle il millî eğitim müdürlüklerince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giderilecek; bu şekilde giderilemeyen tereddütler ise Bakanlığa bildirilecektir. Yukarıda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belirtilen açıklamalarda yer almayan hususlarda Millî Eğitim Bakanlığı Öğretmen Atama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Yer Değiştirme Yönetmeliği hükümleri esas alınacaktır.</w:t>
      </w:r>
    </w:p>
    <w:p w:rsidR="008B7201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A49" w:rsidRPr="00A74CF0" w:rsidRDefault="00A74CF0" w:rsidP="00A74CF0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1936" w:rsidRPr="00A74CF0">
        <w:rPr>
          <w:rFonts w:ascii="Times New Roman" w:hAnsi="Times New Roman" w:cs="Times New Roman"/>
          <w:b/>
          <w:sz w:val="24"/>
          <w:szCs w:val="24"/>
        </w:rPr>
        <w:t>İnsan Kaynakları Genel Müdürlüğü</w:t>
      </w:r>
    </w:p>
    <w:sectPr w:rsidR="003A4A49" w:rsidRPr="00A74CF0" w:rsidSect="0066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1936"/>
    <w:rsid w:val="00054FA2"/>
    <w:rsid w:val="000B5398"/>
    <w:rsid w:val="00111936"/>
    <w:rsid w:val="00163951"/>
    <w:rsid w:val="002D71BC"/>
    <w:rsid w:val="003A4A49"/>
    <w:rsid w:val="00407034"/>
    <w:rsid w:val="0043022F"/>
    <w:rsid w:val="0047428E"/>
    <w:rsid w:val="00584913"/>
    <w:rsid w:val="00664CBB"/>
    <w:rsid w:val="00693250"/>
    <w:rsid w:val="006C0247"/>
    <w:rsid w:val="00862CA8"/>
    <w:rsid w:val="00891D4B"/>
    <w:rsid w:val="008B7201"/>
    <w:rsid w:val="00A74CF0"/>
    <w:rsid w:val="00BB5AA6"/>
    <w:rsid w:val="00CD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5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5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mihalıççık</cp:lastModifiedBy>
  <cp:revision>2</cp:revision>
  <dcterms:created xsi:type="dcterms:W3CDTF">2017-05-18T10:10:00Z</dcterms:created>
  <dcterms:modified xsi:type="dcterms:W3CDTF">2017-05-18T10:10:00Z</dcterms:modified>
</cp:coreProperties>
</file>